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BA9" w:rsidRPr="00CD1EFB" w:rsidRDefault="00E67BA9" w:rsidP="00CD1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AB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 filled="t" fillcolor="black">
            <v:imagedata r:id="rId5" o:title=""/>
          </v:shape>
        </w:pict>
      </w:r>
    </w:p>
    <w:p w:rsidR="00E67BA9" w:rsidRPr="00AC4748" w:rsidRDefault="00E67BA9" w:rsidP="00AC4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7BA9" w:rsidRPr="00AC4748" w:rsidRDefault="00E67BA9" w:rsidP="00AC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4748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E67BA9" w:rsidRPr="00AC4748" w:rsidRDefault="00E67BA9" w:rsidP="00AC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4748">
        <w:rPr>
          <w:rFonts w:ascii="Times New Roman" w:hAnsi="Times New Roman"/>
          <w:b/>
          <w:bCs/>
          <w:sz w:val="28"/>
          <w:szCs w:val="28"/>
        </w:rPr>
        <w:t>АДМИНИСТРАЦИЯ  ВЕРХНЕПАШИНСКОГО СЕЛЬСОВЕТА</w:t>
      </w:r>
    </w:p>
    <w:p w:rsidR="00E67BA9" w:rsidRPr="00AC4748" w:rsidRDefault="00E67BA9" w:rsidP="00AC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4748">
        <w:rPr>
          <w:rFonts w:ascii="Times New Roman" w:hAnsi="Times New Roman"/>
          <w:bCs/>
          <w:sz w:val="28"/>
          <w:szCs w:val="28"/>
        </w:rPr>
        <w:t>ЕНИСЕЙСКОГО РАЙОНА</w:t>
      </w:r>
    </w:p>
    <w:p w:rsidR="00E67BA9" w:rsidRPr="00AC4748" w:rsidRDefault="00E67BA9" w:rsidP="00AC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4748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E67BA9" w:rsidRPr="00A627D3" w:rsidRDefault="00E67BA9" w:rsidP="00AC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474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67BA9" w:rsidRPr="00A627D3" w:rsidRDefault="00E67BA9" w:rsidP="00AC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BA9" w:rsidRPr="00AC4748" w:rsidRDefault="00E67BA9" w:rsidP="00AC4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4748">
        <w:rPr>
          <w:rFonts w:ascii="Times New Roman" w:hAnsi="Times New Roman"/>
          <w:b/>
          <w:bCs/>
          <w:sz w:val="28"/>
          <w:szCs w:val="28"/>
        </w:rPr>
        <w:t xml:space="preserve">___________                            </w:t>
      </w:r>
      <w:r w:rsidRPr="00AC4748">
        <w:rPr>
          <w:rFonts w:ascii="Times New Roman" w:hAnsi="Times New Roman"/>
          <w:bCs/>
          <w:sz w:val="28"/>
          <w:szCs w:val="28"/>
        </w:rPr>
        <w:t>с. Верхнепашино                       ___________</w:t>
      </w:r>
    </w:p>
    <w:p w:rsidR="00E67BA9" w:rsidRPr="00CD1EFB" w:rsidRDefault="00E67BA9" w:rsidP="00CD1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7BA9" w:rsidRPr="00CD1EFB" w:rsidRDefault="00E67BA9" w:rsidP="00CD1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7BA9" w:rsidRPr="00A627D3" w:rsidRDefault="00E67BA9" w:rsidP="00A6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4748">
        <w:rPr>
          <w:rFonts w:ascii="Times New Roman" w:hAnsi="Times New Roman"/>
          <w:bCs/>
          <w:sz w:val="28"/>
          <w:szCs w:val="28"/>
        </w:rPr>
        <w:t xml:space="preserve">Об утверждении  </w:t>
      </w:r>
      <w:r w:rsidRPr="00A627D3">
        <w:rPr>
          <w:rFonts w:ascii="Times New Roman" w:hAnsi="Times New Roman"/>
          <w:bCs/>
          <w:sz w:val="28"/>
          <w:szCs w:val="28"/>
        </w:rPr>
        <w:t>Положения об организации</w:t>
      </w:r>
    </w:p>
    <w:p w:rsidR="00E67BA9" w:rsidRPr="00A627D3" w:rsidRDefault="00E67BA9" w:rsidP="00A6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27D3">
        <w:rPr>
          <w:rFonts w:ascii="Times New Roman" w:hAnsi="Times New Roman"/>
          <w:bCs/>
          <w:sz w:val="28"/>
          <w:szCs w:val="28"/>
        </w:rPr>
        <w:t xml:space="preserve">похоронного дела на территории Верхнепашинского сельсовета </w:t>
      </w:r>
    </w:p>
    <w:p w:rsidR="00E67BA9" w:rsidRPr="00AC4748" w:rsidRDefault="00E67BA9" w:rsidP="00AC4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27D3">
        <w:rPr>
          <w:rFonts w:ascii="Times New Roman" w:hAnsi="Times New Roman"/>
          <w:bCs/>
          <w:sz w:val="28"/>
          <w:szCs w:val="28"/>
        </w:rPr>
        <w:t xml:space="preserve">Енисейского района Красноярского края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AC4748">
        <w:rPr>
          <w:rFonts w:ascii="Times New Roman" w:hAnsi="Times New Roman"/>
          <w:bCs/>
          <w:sz w:val="28"/>
          <w:szCs w:val="28"/>
        </w:rPr>
        <w:t>Правил работ</w:t>
      </w:r>
      <w:r>
        <w:rPr>
          <w:rFonts w:ascii="Times New Roman" w:hAnsi="Times New Roman"/>
          <w:bCs/>
          <w:sz w:val="28"/>
          <w:szCs w:val="28"/>
        </w:rPr>
        <w:t>ы муниципальных общественных кладбищ и порядка</w:t>
      </w:r>
      <w:r w:rsidRPr="00AC4748">
        <w:rPr>
          <w:rFonts w:ascii="Times New Roman" w:hAnsi="Times New Roman"/>
          <w:bCs/>
          <w:sz w:val="28"/>
          <w:szCs w:val="28"/>
        </w:rPr>
        <w:t xml:space="preserve"> их содержания</w:t>
      </w:r>
    </w:p>
    <w:p w:rsidR="00E67BA9" w:rsidRPr="00CD1EFB" w:rsidRDefault="00E67BA9" w:rsidP="00CD1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7BA9" w:rsidRPr="00B24055" w:rsidRDefault="00E67BA9" w:rsidP="00684A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 Федеральным законом</w:t>
      </w:r>
      <w:r w:rsidRPr="00AC4748">
        <w:rPr>
          <w:rFonts w:ascii="Times New Roman" w:hAnsi="Times New Roman"/>
          <w:bCs/>
          <w:sz w:val="28"/>
          <w:szCs w:val="28"/>
        </w:rPr>
        <w:t xml:space="preserve"> от 12</w:t>
      </w:r>
      <w:r>
        <w:rPr>
          <w:rFonts w:ascii="Times New Roman" w:hAnsi="Times New Roman"/>
          <w:bCs/>
          <w:sz w:val="28"/>
          <w:szCs w:val="28"/>
        </w:rPr>
        <w:t>.01.</w:t>
      </w:r>
      <w:r w:rsidRPr="00AC4748">
        <w:rPr>
          <w:rFonts w:ascii="Times New Roman" w:hAnsi="Times New Roman"/>
          <w:bCs/>
          <w:sz w:val="28"/>
          <w:szCs w:val="28"/>
        </w:rPr>
        <w:t xml:space="preserve">1996 г. № 8-ФЗ «О погребении и похоронном деле», </w:t>
      </w:r>
      <w:r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Pr="00A627D3">
        <w:rPr>
          <w:rFonts w:ascii="Times New Roman" w:hAnsi="Times New Roman"/>
          <w:bCs/>
          <w:sz w:val="28"/>
          <w:szCs w:val="28"/>
        </w:rPr>
        <w:t>от 06.10.2003</w:t>
      </w:r>
      <w:r>
        <w:rPr>
          <w:rFonts w:ascii="Times New Roman" w:hAnsi="Times New Roman"/>
          <w:bCs/>
          <w:sz w:val="28"/>
          <w:szCs w:val="28"/>
        </w:rPr>
        <w:t xml:space="preserve"> г.       </w:t>
      </w:r>
      <w:hyperlink r:id="rId6" w:history="1">
        <w:r w:rsidRPr="00A627D3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N 131-ФЗ</w:t>
        </w:r>
      </w:hyperlink>
      <w:r w:rsidRPr="00A627D3">
        <w:rPr>
          <w:rFonts w:ascii="Times New Roman" w:hAnsi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Cs/>
          <w:sz w:val="28"/>
          <w:szCs w:val="28"/>
        </w:rPr>
        <w:t>Уставом</w:t>
      </w:r>
      <w:r w:rsidRPr="00AC4748">
        <w:rPr>
          <w:rFonts w:ascii="Times New Roman" w:hAnsi="Times New Roman"/>
          <w:bCs/>
          <w:sz w:val="28"/>
          <w:szCs w:val="28"/>
        </w:rPr>
        <w:t xml:space="preserve"> Верхнепашинского сельсовета Енисейского района Красноярского края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hyperlink r:id="rId7" w:history="1">
        <w:r w:rsidRPr="002659C0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AC4748">
        <w:rPr>
          <w:rFonts w:ascii="Times New Roman" w:hAnsi="Times New Roman"/>
          <w:bCs/>
          <w:sz w:val="28"/>
          <w:szCs w:val="28"/>
        </w:rPr>
        <w:t xml:space="preserve"> Главного государственного санитарного врача Российской Федерации от 28.06.2011 N 84 «Об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67BA9" w:rsidRDefault="00E67BA9" w:rsidP="00A627D3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A627D3">
        <w:rPr>
          <w:rFonts w:ascii="Times New Roman" w:hAnsi="Times New Roman"/>
          <w:bCs/>
          <w:sz w:val="28"/>
          <w:szCs w:val="28"/>
        </w:rPr>
        <w:t>Утвердить Положение об организации похоронного дела на территории Верхнепашинского сельсовета Енисейского района Красноярского края</w:t>
      </w:r>
      <w:r>
        <w:rPr>
          <w:rFonts w:ascii="Times New Roman" w:hAnsi="Times New Roman"/>
          <w:bCs/>
          <w:sz w:val="28"/>
          <w:szCs w:val="28"/>
        </w:rPr>
        <w:t>согласно Приложения 1.</w:t>
      </w:r>
    </w:p>
    <w:p w:rsidR="00E67BA9" w:rsidRPr="00A627D3" w:rsidRDefault="00E67BA9" w:rsidP="007F4F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A627D3">
        <w:rPr>
          <w:rFonts w:ascii="Times New Roman" w:hAnsi="Times New Roman"/>
          <w:bCs/>
          <w:sz w:val="28"/>
          <w:szCs w:val="28"/>
        </w:rPr>
        <w:t xml:space="preserve">Утвердить Правила работы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общественных </w:t>
      </w:r>
      <w:r w:rsidRPr="00A627D3">
        <w:rPr>
          <w:rFonts w:ascii="Times New Roman" w:hAnsi="Times New Roman"/>
          <w:bCs/>
          <w:sz w:val="28"/>
          <w:szCs w:val="28"/>
        </w:rPr>
        <w:t>кладбищ и порядок их содержания на территории Верхнепашинского сельсовета Енисейского района Красноярского края согласно Приложения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A627D3">
        <w:rPr>
          <w:rFonts w:ascii="Times New Roman" w:hAnsi="Times New Roman"/>
          <w:bCs/>
          <w:sz w:val="28"/>
          <w:szCs w:val="28"/>
        </w:rPr>
        <w:t>.</w:t>
      </w:r>
    </w:p>
    <w:p w:rsidR="00E67BA9" w:rsidRPr="00AC4748" w:rsidRDefault="00E67BA9" w:rsidP="007F4F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AC4748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67BA9" w:rsidRPr="00684A3B" w:rsidRDefault="00E67BA9" w:rsidP="007F4F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4A3B">
        <w:rPr>
          <w:rFonts w:ascii="Times New Roman" w:hAnsi="Times New Roman"/>
          <w:bCs/>
          <w:sz w:val="28"/>
          <w:szCs w:val="28"/>
        </w:rPr>
        <w:t>Постановление  вступает в силу в день, следующий за днем его официального опубликования в информационном издании «Сельский вестник».</w:t>
      </w:r>
    </w:p>
    <w:p w:rsidR="00E67BA9" w:rsidRDefault="00E67BA9" w:rsidP="00CD1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7BA9" w:rsidRPr="00CD1EFB" w:rsidRDefault="00E67BA9" w:rsidP="00CD1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7BA9" w:rsidRPr="00CD1EFB" w:rsidRDefault="00E67BA9" w:rsidP="00CD1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CD1EFB">
        <w:rPr>
          <w:rFonts w:ascii="Times New Roman" w:hAnsi="Times New Roman"/>
          <w:bCs/>
          <w:sz w:val="28"/>
          <w:szCs w:val="28"/>
        </w:rPr>
        <w:t xml:space="preserve">Глава сельсовета                        </w:t>
      </w:r>
      <w:bookmarkStart w:id="0" w:name="_GoBack"/>
      <w:bookmarkEnd w:id="0"/>
      <w:r w:rsidRPr="00CD1EFB">
        <w:rPr>
          <w:rFonts w:ascii="Times New Roman" w:hAnsi="Times New Roman"/>
          <w:bCs/>
          <w:sz w:val="28"/>
          <w:szCs w:val="28"/>
        </w:rPr>
        <w:t xml:space="preserve">        О.А. Евдокимова</w:t>
      </w:r>
    </w:p>
    <w:p w:rsidR="00E67BA9" w:rsidRDefault="00E67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67BA9" w:rsidRDefault="00E67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67BA9" w:rsidRPr="00B24055" w:rsidRDefault="00E67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B24055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</w:t>
      </w:r>
    </w:p>
    <w:p w:rsidR="00E67BA9" w:rsidRDefault="00E67BA9" w:rsidP="00A62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2405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E67BA9" w:rsidRDefault="00E67BA9" w:rsidP="00A62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Верхнепашинского сельсовета</w:t>
      </w:r>
    </w:p>
    <w:p w:rsidR="00E67BA9" w:rsidRDefault="00E67BA9" w:rsidP="00A62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Енисейского района Красноярского края </w:t>
      </w:r>
    </w:p>
    <w:p w:rsidR="00E67BA9" w:rsidRPr="00B24055" w:rsidRDefault="00E6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2405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103-п </w:t>
      </w:r>
      <w:r w:rsidRPr="00B24055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03.10.2013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0"/>
      <w:bookmarkEnd w:id="1"/>
      <w:r w:rsidRPr="00CF55C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67BA9" w:rsidRDefault="00E6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55C0">
        <w:rPr>
          <w:rFonts w:ascii="Times New Roman" w:hAnsi="Times New Roman"/>
          <w:b/>
          <w:bCs/>
          <w:sz w:val="28"/>
          <w:szCs w:val="28"/>
        </w:rPr>
        <w:t>ОБ ОРГАНИЗАЦИИ ПОХОРОННОГО ДЕЛА</w:t>
      </w:r>
    </w:p>
    <w:p w:rsidR="00E67BA9" w:rsidRDefault="00E6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55C0">
        <w:rPr>
          <w:rFonts w:ascii="Times New Roman" w:hAnsi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Верхнепашинского сельсовета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Енисейского района Красноярского края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BA9" w:rsidRPr="009162DB" w:rsidRDefault="00E67BA9" w:rsidP="009162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162DB">
        <w:rPr>
          <w:rFonts w:ascii="Times New Roman" w:hAnsi="Times New Roman"/>
          <w:sz w:val="28"/>
          <w:szCs w:val="28"/>
        </w:rPr>
        <w:t>ОБЩИЕ ПОЛОЖЕНИЯ</w:t>
      </w:r>
    </w:p>
    <w:p w:rsidR="00E67BA9" w:rsidRPr="00CF55C0" w:rsidRDefault="00E67BA9" w:rsidP="009162DB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E67BA9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1.1. Настоящее Положение разработа</w:t>
      </w:r>
      <w:r>
        <w:rPr>
          <w:rFonts w:ascii="Times New Roman" w:hAnsi="Times New Roman"/>
          <w:sz w:val="28"/>
          <w:szCs w:val="28"/>
        </w:rPr>
        <w:t>но в соответствии с Федеральным законам</w:t>
      </w:r>
      <w:r w:rsidRPr="00CF55C0">
        <w:rPr>
          <w:rFonts w:ascii="Times New Roman" w:hAnsi="Times New Roman"/>
          <w:sz w:val="28"/>
          <w:szCs w:val="28"/>
        </w:rPr>
        <w:t xml:space="preserve"> от </w:t>
      </w:r>
      <w:r w:rsidRPr="00B24055">
        <w:rPr>
          <w:rFonts w:ascii="Times New Roman" w:hAnsi="Times New Roman"/>
          <w:sz w:val="28"/>
          <w:szCs w:val="28"/>
        </w:rPr>
        <w:t xml:space="preserve">12.01.1996 </w:t>
      </w:r>
      <w:hyperlink r:id="rId8" w:history="1">
        <w:r w:rsidRPr="00B24055">
          <w:rPr>
            <w:rFonts w:ascii="Times New Roman" w:hAnsi="Times New Roman"/>
            <w:sz w:val="28"/>
            <w:szCs w:val="28"/>
          </w:rPr>
          <w:t>N 8-ФЗ</w:t>
        </w:r>
      </w:hyperlink>
      <w:r w:rsidRPr="00B24055">
        <w:rPr>
          <w:rFonts w:ascii="Times New Roman" w:hAnsi="Times New Roman"/>
          <w:sz w:val="28"/>
          <w:szCs w:val="28"/>
        </w:rPr>
        <w:t xml:space="preserve"> "О погребении и похоронном деле",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B24055">
        <w:rPr>
          <w:rFonts w:ascii="Times New Roman" w:hAnsi="Times New Roman"/>
          <w:sz w:val="28"/>
          <w:szCs w:val="28"/>
        </w:rPr>
        <w:t xml:space="preserve">от 30.03.1999 </w:t>
      </w:r>
      <w:hyperlink r:id="rId9" w:history="1">
        <w:r w:rsidRPr="00B24055">
          <w:rPr>
            <w:rFonts w:ascii="Times New Roman" w:hAnsi="Times New Roman"/>
            <w:sz w:val="28"/>
            <w:szCs w:val="28"/>
          </w:rPr>
          <w:t>N 52-ФЗ</w:t>
        </w:r>
      </w:hyperlink>
      <w:r w:rsidRPr="00B24055">
        <w:rPr>
          <w:rFonts w:ascii="Times New Roman" w:hAnsi="Times New Roman"/>
          <w:sz w:val="28"/>
          <w:szCs w:val="28"/>
        </w:rPr>
        <w:t xml:space="preserve"> "О санитарно-эпидемиологическом благополучии населения", от 06.10.2003 </w:t>
      </w:r>
      <w:hyperlink r:id="rId10" w:history="1">
        <w:r w:rsidRPr="00B24055">
          <w:rPr>
            <w:rFonts w:ascii="Times New Roman" w:hAnsi="Times New Roman"/>
            <w:sz w:val="28"/>
            <w:szCs w:val="28"/>
          </w:rPr>
          <w:t>N 131-ФЗ</w:t>
        </w:r>
      </w:hyperlink>
      <w:r w:rsidRPr="00B24055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67BA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F55C0">
        <w:rPr>
          <w:rFonts w:ascii="Times New Roman" w:hAnsi="Times New Roman"/>
          <w:sz w:val="28"/>
          <w:szCs w:val="28"/>
        </w:rPr>
        <w:t xml:space="preserve">1.2. Настоящее Положение регулирует основы организации похоронного дела </w:t>
      </w:r>
      <w:r>
        <w:rPr>
          <w:rFonts w:ascii="Times New Roman" w:hAnsi="Times New Roman"/>
          <w:sz w:val="28"/>
          <w:szCs w:val="28"/>
        </w:rPr>
        <w:t>на территории Верхнепашинского сельсовета Енисейского района Красноярского края.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EB9">
        <w:rPr>
          <w:rFonts w:ascii="Times New Roman" w:hAnsi="Times New Roman"/>
          <w:sz w:val="28"/>
          <w:szCs w:val="28"/>
        </w:rPr>
        <w:t>1.3. Термины и понятия, используемые в настоящем положении: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EB9">
        <w:rPr>
          <w:rFonts w:ascii="Times New Roman" w:hAnsi="Times New Roman"/>
          <w:sz w:val="28"/>
          <w:szCs w:val="28"/>
        </w:rPr>
        <w:t>гарантированный перечень услуг по погребению - минимальный перечень услуг, оказание которого гарантируется специализированной службой по вопросам похоронного дела при погребении на безвозмездной основе;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EB9">
        <w:rPr>
          <w:rFonts w:ascii="Times New Roman" w:hAnsi="Times New Roman"/>
          <w:sz w:val="28"/>
          <w:szCs w:val="28"/>
        </w:rPr>
        <w:t>зона захоронения - основная функциональная часть территории кладбища, на которой осуществляется погребение, в том числе захоронение урн с прахом;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EB9">
        <w:rPr>
          <w:rFonts w:ascii="Times New Roman" w:hAnsi="Times New Roman"/>
          <w:sz w:val="28"/>
          <w:szCs w:val="28"/>
        </w:rPr>
        <w:t>места захоронения - земельные участки, предоставляемые в зоне захоронения кладбища для погребения, и ниши в стенах скорби;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EB9">
        <w:rPr>
          <w:rFonts w:ascii="Times New Roman" w:hAnsi="Times New Roman"/>
          <w:sz w:val="28"/>
          <w:szCs w:val="28"/>
        </w:rPr>
        <w:t>надмогильные сооружения (надгробия) - памятные сооружения, устанавливаемые на местах захоронения;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EB9">
        <w:rPr>
          <w:rFonts w:ascii="Times New Roman" w:hAnsi="Times New Roman"/>
          <w:sz w:val="28"/>
          <w:szCs w:val="28"/>
        </w:rPr>
        <w:t>одиночные захоронения - места захоронения, предоставляемые на территории общественных кладбищ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EB9">
        <w:rPr>
          <w:rFonts w:ascii="Times New Roman" w:hAnsi="Times New Roman"/>
          <w:sz w:val="28"/>
          <w:szCs w:val="28"/>
        </w:rPr>
        <w:t>родственные захоронения -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E67BA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EB9">
        <w:rPr>
          <w:rFonts w:ascii="Times New Roman" w:hAnsi="Times New Roman"/>
          <w:sz w:val="28"/>
          <w:szCs w:val="28"/>
        </w:rPr>
        <w:t xml:space="preserve">специализированная служба по вопросам похоронного дела - организация, создаваемая </w:t>
      </w:r>
      <w:r>
        <w:rPr>
          <w:rFonts w:ascii="Times New Roman" w:hAnsi="Times New Roman"/>
          <w:sz w:val="28"/>
          <w:szCs w:val="28"/>
        </w:rPr>
        <w:t>администрацией Верхнепашинского сельсовета</w:t>
      </w:r>
      <w:r w:rsidRPr="00981EB9">
        <w:rPr>
          <w:rFonts w:ascii="Times New Roman" w:hAnsi="Times New Roman"/>
          <w:sz w:val="28"/>
          <w:szCs w:val="28"/>
        </w:rPr>
        <w:t xml:space="preserve"> в целях оказания гарантированного перечня услуг по погребению на безвозмезд</w:t>
      </w:r>
      <w:r>
        <w:rPr>
          <w:rFonts w:ascii="Times New Roman" w:hAnsi="Times New Roman"/>
          <w:sz w:val="28"/>
          <w:szCs w:val="28"/>
        </w:rPr>
        <w:t>ной основе.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BA9" w:rsidRPr="00190622" w:rsidRDefault="00E67BA9" w:rsidP="001906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22">
        <w:rPr>
          <w:rFonts w:ascii="Times New Roman" w:hAnsi="Times New Roman"/>
          <w:sz w:val="28"/>
          <w:szCs w:val="28"/>
        </w:rPr>
        <w:t>ПОЛНОМОЧИЯ АДМИНИСТРАЦИИ ВЕРХНЕПАШИНСКОГО  СЕЛЬСОВЕТА.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EB9">
        <w:rPr>
          <w:rFonts w:ascii="Times New Roman" w:hAnsi="Times New Roman"/>
          <w:sz w:val="28"/>
          <w:szCs w:val="28"/>
        </w:rPr>
        <w:t xml:space="preserve">К полномочиям </w:t>
      </w:r>
      <w:r>
        <w:rPr>
          <w:rFonts w:ascii="Times New Roman" w:hAnsi="Times New Roman"/>
          <w:sz w:val="28"/>
          <w:szCs w:val="28"/>
        </w:rPr>
        <w:t>администрации Верхнепашинского сельсовета</w:t>
      </w:r>
      <w:r w:rsidRPr="00981EB9">
        <w:rPr>
          <w:rFonts w:ascii="Times New Roman" w:hAnsi="Times New Roman"/>
          <w:sz w:val="28"/>
          <w:szCs w:val="28"/>
        </w:rPr>
        <w:t xml:space="preserve"> в сфере организации похоронного дела относятся:</w:t>
      </w:r>
    </w:p>
    <w:p w:rsidR="00E67BA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1.) О</w:t>
      </w:r>
      <w:r w:rsidRPr="00981EB9">
        <w:rPr>
          <w:rFonts w:ascii="Times New Roman" w:hAnsi="Times New Roman"/>
          <w:sz w:val="28"/>
          <w:szCs w:val="28"/>
        </w:rPr>
        <w:t>рганизация похоронного дела, реализация единой муниципальной пол</w:t>
      </w:r>
      <w:r>
        <w:rPr>
          <w:rFonts w:ascii="Times New Roman" w:hAnsi="Times New Roman"/>
          <w:sz w:val="28"/>
          <w:szCs w:val="28"/>
        </w:rPr>
        <w:t>итики в сфере похоронного дела;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2.)</w:t>
      </w:r>
      <w:r w:rsidRPr="00981EB9">
        <w:rPr>
          <w:rFonts w:ascii="Times New Roman" w:hAnsi="Times New Roman"/>
          <w:sz w:val="28"/>
          <w:szCs w:val="28"/>
        </w:rPr>
        <w:t xml:space="preserve"> разработка проектов муниципальных правовых актов в сфере организации похоронного дела;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1EB9">
        <w:rPr>
          <w:rFonts w:ascii="Times New Roman" w:hAnsi="Times New Roman"/>
          <w:sz w:val="28"/>
          <w:szCs w:val="28"/>
        </w:rPr>
        <w:t xml:space="preserve">) создание специализированной службы по вопросам похоронного дела </w:t>
      </w:r>
      <w:r w:rsidRPr="006E13A6">
        <w:rPr>
          <w:rFonts w:ascii="Times New Roman" w:hAnsi="Times New Roman"/>
          <w:sz w:val="28"/>
          <w:szCs w:val="28"/>
        </w:rPr>
        <w:t>(возложение полномочий по исполнению гарантий погребения умер</w:t>
      </w:r>
      <w:r>
        <w:rPr>
          <w:rFonts w:ascii="Times New Roman" w:hAnsi="Times New Roman"/>
          <w:sz w:val="28"/>
          <w:szCs w:val="28"/>
        </w:rPr>
        <w:t>ших с учетом их волеизъявления)</w:t>
      </w:r>
      <w:r w:rsidRPr="00981EB9">
        <w:rPr>
          <w:rFonts w:ascii="Times New Roman" w:hAnsi="Times New Roman"/>
          <w:sz w:val="28"/>
          <w:szCs w:val="28"/>
        </w:rPr>
        <w:t>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1EB9">
        <w:rPr>
          <w:rFonts w:ascii="Times New Roman" w:hAnsi="Times New Roman"/>
          <w:sz w:val="28"/>
          <w:szCs w:val="28"/>
        </w:rPr>
        <w:t>) создание специализированной службы по управлению кладбищами;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1EB9">
        <w:rPr>
          <w:rFonts w:ascii="Times New Roman" w:hAnsi="Times New Roman"/>
          <w:sz w:val="28"/>
          <w:szCs w:val="28"/>
        </w:rPr>
        <w:t>) приостановление или прекращение деятельности организаций, управляющих кладбищами и специализированной службы по вопросам похоронного дела в случае нарушения санитарных и экологических требований к содержанию мест погребения; принятие мер к устранению допущенных нарушений и ликвидации неблагоприятного воздействия места погребения на окружающую среду и здоровье человека;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81EB9">
        <w:rPr>
          <w:rFonts w:ascii="Times New Roman" w:hAnsi="Times New Roman"/>
          <w:sz w:val="28"/>
          <w:szCs w:val="28"/>
        </w:rPr>
        <w:t>) определение стоимости услуг, предоставляемых согласно гарантированному перечню услуг по погребению, по согласованию с соответствующими отделениями Пенсионного фонда Российской Федерации и Фонда социального страхования Российской Федерации;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1EB9">
        <w:rPr>
          <w:rFonts w:ascii="Times New Roman" w:hAnsi="Times New Roman"/>
          <w:sz w:val="28"/>
          <w:szCs w:val="28"/>
        </w:rPr>
        <w:t>) определение стоимости услуг, оказываемых специализированной службой по вопросам похоронного дела, при погребении умерших, не имеющих супруга, близких родственников или иных лиц, взявших на себя обязанность осуществить погребение умершего;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81EB9">
        <w:rPr>
          <w:rFonts w:ascii="Times New Roman" w:hAnsi="Times New Roman"/>
          <w:sz w:val="28"/>
          <w:szCs w:val="28"/>
        </w:rPr>
        <w:t>) контроль над деятельностью специализированной службы по вопросам похоронного дела;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81EB9">
        <w:rPr>
          <w:rFonts w:ascii="Times New Roman" w:hAnsi="Times New Roman"/>
          <w:sz w:val="28"/>
          <w:szCs w:val="28"/>
        </w:rPr>
        <w:t>) определение порядка возмещения стоимости оказанных услуг по погребению специализированной службе по вопросам похоронного дела и выплаты социального пособия;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81EB9">
        <w:rPr>
          <w:rFonts w:ascii="Times New Roman" w:hAnsi="Times New Roman"/>
          <w:sz w:val="28"/>
          <w:szCs w:val="28"/>
        </w:rPr>
        <w:t>) установление размера бесплатно предоставляемого участка земли на территории кладбища для погребения умершего;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1EB9">
        <w:rPr>
          <w:rFonts w:ascii="Times New Roman" w:hAnsi="Times New Roman"/>
          <w:sz w:val="28"/>
          <w:szCs w:val="28"/>
        </w:rPr>
        <w:t xml:space="preserve">1) разработка и утверждение порядка деятельности кладбищ на территории </w:t>
      </w:r>
      <w:r>
        <w:rPr>
          <w:rFonts w:ascii="Times New Roman" w:hAnsi="Times New Roman"/>
          <w:sz w:val="28"/>
          <w:szCs w:val="28"/>
        </w:rPr>
        <w:t>Верхнепашинского сельсовета</w:t>
      </w:r>
      <w:r w:rsidRPr="00981EB9">
        <w:rPr>
          <w:rFonts w:ascii="Times New Roman" w:hAnsi="Times New Roman"/>
          <w:sz w:val="28"/>
          <w:szCs w:val="28"/>
        </w:rPr>
        <w:t>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1EB9">
        <w:rPr>
          <w:rFonts w:ascii="Times New Roman" w:hAnsi="Times New Roman"/>
          <w:sz w:val="28"/>
          <w:szCs w:val="28"/>
        </w:rPr>
        <w:t>2) размещение муниципального заказа на работы по содержанию и эксплуатации кладбища, на оказание услуг по транспортированию умерших в морг;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1EB9">
        <w:rPr>
          <w:rFonts w:ascii="Times New Roman" w:hAnsi="Times New Roman"/>
          <w:sz w:val="28"/>
          <w:szCs w:val="28"/>
        </w:rPr>
        <w:t>3) участие в реализации целевых программ в сфере погребения и похоронного дела;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1EB9">
        <w:rPr>
          <w:rFonts w:ascii="Times New Roman" w:hAnsi="Times New Roman"/>
          <w:sz w:val="28"/>
          <w:szCs w:val="28"/>
        </w:rPr>
        <w:t>4) реализация муниципальной программы в сфере погребения и похоронного дела;</w:t>
      </w: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BA9" w:rsidRPr="00981EB9" w:rsidRDefault="00E67BA9" w:rsidP="0098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981EB9">
        <w:rPr>
          <w:rFonts w:ascii="Times New Roman" w:hAnsi="Times New Roman"/>
          <w:sz w:val="28"/>
          <w:szCs w:val="28"/>
        </w:rPr>
        <w:t xml:space="preserve">) осуществление иных полномочий в сфере организации похоронного дела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981EB9">
        <w:rPr>
          <w:rFonts w:ascii="Times New Roman" w:hAnsi="Times New Roman"/>
          <w:sz w:val="28"/>
          <w:szCs w:val="28"/>
        </w:rPr>
        <w:t>.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BA9" w:rsidRDefault="00E67BA9" w:rsidP="00CA3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90622">
        <w:rPr>
          <w:rFonts w:ascii="Times New Roman" w:hAnsi="Times New Roman"/>
          <w:sz w:val="28"/>
          <w:szCs w:val="28"/>
        </w:rPr>
        <w:t xml:space="preserve"> ПОЛНОМОЧИЯ СПЕЦИАЛИЗИРОВАННОЙ СЛУЖБЫ ПО ВОПРОСАМ ПОХОРОННОГО ДЕЛА</w:t>
      </w:r>
    </w:p>
    <w:p w:rsidR="00E67BA9" w:rsidRPr="00CF55C0" w:rsidRDefault="00E67BA9" w:rsidP="00CA3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7BA9" w:rsidRPr="00190622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CF55C0">
        <w:rPr>
          <w:rFonts w:ascii="Times New Roman" w:hAnsi="Times New Roman"/>
          <w:sz w:val="28"/>
          <w:szCs w:val="28"/>
        </w:rPr>
        <w:t xml:space="preserve">Право на оказание похоронных и ритуальных услуг имеют юридические лица и индивидуальные предприниматели (далее </w:t>
      </w:r>
      <w:r>
        <w:rPr>
          <w:rFonts w:ascii="Times New Roman" w:hAnsi="Times New Roman"/>
          <w:sz w:val="28"/>
          <w:szCs w:val="28"/>
        </w:rPr>
        <w:t xml:space="preserve">–специализированная служба по вопросам похоронного дела). </w:t>
      </w:r>
      <w:r w:rsidRPr="00190622">
        <w:rPr>
          <w:rFonts w:ascii="Times New Roman" w:hAnsi="Times New Roman"/>
          <w:sz w:val="28"/>
          <w:szCs w:val="28"/>
        </w:rPr>
        <w:t>К ведению специализированной службы по вопросам похоронного дела относятся:</w:t>
      </w:r>
    </w:p>
    <w:p w:rsidR="00E67BA9" w:rsidRPr="00190622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622">
        <w:rPr>
          <w:rFonts w:ascii="Times New Roman" w:hAnsi="Times New Roman"/>
          <w:sz w:val="28"/>
          <w:szCs w:val="28"/>
        </w:rPr>
        <w:t>1) оказание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услуг, предоставляемых согласно гарантированному перечню услуг по погребению;</w:t>
      </w:r>
    </w:p>
    <w:p w:rsidR="00E67BA9" w:rsidRPr="00190622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622">
        <w:rPr>
          <w:rFonts w:ascii="Times New Roman" w:hAnsi="Times New Roman"/>
          <w:sz w:val="28"/>
          <w:szCs w:val="28"/>
        </w:rPr>
        <w:t>2) оказание услуг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установлена;</w:t>
      </w:r>
    </w:p>
    <w:p w:rsidR="00E67BA9" w:rsidRPr="00190622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622">
        <w:rPr>
          <w:rFonts w:ascii="Times New Roman" w:hAnsi="Times New Roman"/>
          <w:sz w:val="28"/>
          <w:szCs w:val="28"/>
        </w:rPr>
        <w:t>3) оказание услуг по погребению умерших:</w:t>
      </w:r>
    </w:p>
    <w:p w:rsidR="00E67BA9" w:rsidRPr="00190622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622">
        <w:rPr>
          <w:rFonts w:ascii="Times New Roman" w:hAnsi="Times New Roman"/>
          <w:sz w:val="28"/>
          <w:szCs w:val="28"/>
        </w:rPr>
        <w:t>- в случае мотивированного отказа исполнителей волеизъявления умершего, указанных в его волеизъявлении;</w:t>
      </w:r>
    </w:p>
    <w:p w:rsidR="00E67BA9" w:rsidRPr="00190622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622">
        <w:rPr>
          <w:rFonts w:ascii="Times New Roman" w:hAnsi="Times New Roman"/>
          <w:sz w:val="28"/>
          <w:szCs w:val="28"/>
        </w:rPr>
        <w:t>- либо в случае мотивированного отказа осуществить погребение умершего (при отсутствии указания на исполнителей волеизъявления либо в случае их отказа от исполнения волеизъявления умершего) супругом, близкими родственниками, иными родственниками, законным представителем или иными лицами;</w:t>
      </w:r>
    </w:p>
    <w:p w:rsidR="00E67BA9" w:rsidRPr="00190622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622">
        <w:rPr>
          <w:rFonts w:ascii="Times New Roman" w:hAnsi="Times New Roman"/>
          <w:sz w:val="28"/>
          <w:szCs w:val="28"/>
        </w:rPr>
        <w:t>-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случаях,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67BA9" w:rsidRPr="00190622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622">
        <w:rPr>
          <w:rFonts w:ascii="Times New Roman" w:hAnsi="Times New Roman"/>
          <w:sz w:val="28"/>
          <w:szCs w:val="28"/>
        </w:rPr>
        <w:t>4) формирование и обеспечение сохранности документов по приему и исполнению заказов на ритуальные услуги (и иные дополнительные обрядовые, юридические и другие услуги);</w:t>
      </w:r>
    </w:p>
    <w:p w:rsidR="00E67BA9" w:rsidRPr="00190622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622">
        <w:rPr>
          <w:rFonts w:ascii="Times New Roman" w:hAnsi="Times New Roman"/>
          <w:sz w:val="28"/>
          <w:szCs w:val="28"/>
        </w:rPr>
        <w:t xml:space="preserve">5) заключение договоров на возмещение стоимости услуг, предоставляемых согласно гарантированному перечню услуг по погребению на безвозмездной основе, и по погребению отдельных категорий умерших, указанных в пункте 2 настоящей статьи, с соответствующими государственными органами </w:t>
      </w:r>
    </w:p>
    <w:p w:rsidR="00E67BA9" w:rsidRPr="00190622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0622">
        <w:rPr>
          <w:rFonts w:ascii="Times New Roman" w:hAnsi="Times New Roman"/>
          <w:sz w:val="28"/>
          <w:szCs w:val="28"/>
        </w:rPr>
        <w:t>.2. Специализированная служба по вопросам похоронного дела вправе заключать прижизненные договоры на услуги, связанные с погребением умершего, а также договоры по устройству и содержанию мест захоронения.</w:t>
      </w:r>
    </w:p>
    <w:p w:rsidR="00E67BA9" w:rsidRPr="00190622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BA9" w:rsidRDefault="00E67BA9" w:rsidP="0019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0622">
        <w:rPr>
          <w:rFonts w:ascii="Times New Roman" w:hAnsi="Times New Roman"/>
          <w:sz w:val="28"/>
          <w:szCs w:val="28"/>
        </w:rPr>
        <w:t>.3. Специализированная служба по вопросам похоронного дела не вправе препятствовать в осуществлении погребения (в том числе путем предания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 Специализированная служба по вопросам похоронного дела не вправе обязывать (понуждать) приобретать у нее ритуальные услуги, в том числе на платной основе услуги, входящие в предусмотренный Федеральным законом "О погребении и похоронном деле" гарантированный перечень услуг по погребению.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CF55C0">
        <w:rPr>
          <w:rFonts w:ascii="Times New Roman" w:hAnsi="Times New Roman"/>
          <w:sz w:val="28"/>
          <w:szCs w:val="28"/>
        </w:rPr>
        <w:t xml:space="preserve">. Организация, осуществляющая ритуальные услуги, обязана иметь </w:t>
      </w:r>
      <w:r w:rsidRPr="00D93718">
        <w:rPr>
          <w:rFonts w:ascii="Times New Roman" w:hAnsi="Times New Roman"/>
          <w:sz w:val="28"/>
          <w:szCs w:val="28"/>
        </w:rPr>
        <w:t>специально оборудованное помещение (похоронное бюро или дом, пункт приема заказов), обеспечивающее в соответствии с требованиями стандартов надлежащие условия приема заказов на оказание услуг по погребению и иных ритуальных услуг, а также возможность правильного выбора лицами, взявшими на себя обязанность осуществить погребение умершего, оказываемых ритуальных услуг;</w:t>
      </w:r>
      <w:r w:rsidRPr="00CF55C0">
        <w:rPr>
          <w:rFonts w:ascii="Times New Roman" w:hAnsi="Times New Roman"/>
          <w:sz w:val="28"/>
          <w:szCs w:val="28"/>
        </w:rPr>
        <w:t>вывеску с указанием профиля и формы организации ее деятельности, фирменного наименования и юридического адреса, а также вывеску с указанием режима работы.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55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CF55C0">
        <w:rPr>
          <w:rFonts w:ascii="Times New Roman" w:hAnsi="Times New Roman"/>
          <w:sz w:val="28"/>
          <w:szCs w:val="28"/>
        </w:rPr>
        <w:t xml:space="preserve"> В помещении организации, осуществляющей ритуальные услуги, в котором производится прием заказов, должна находиться на доступном для посетителей месте следующая обязательная информация: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правила работы общественных кладбищ и порядок их содержания;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правила бытового обслуживания населения в Российской Федерации;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гарантированный перечень услуг по погребению;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наименование стандартов, обязательным требованиям которых должны соответствовать качество изделий, услуг и обслуживание потребителей, а также гарантийные обязательства;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прейскуранты на услуги и предметы ритуала;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образцы, проспекты рекомендуемых потребителю изготавливаемых и реализуемых изделий;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образцы типовых документов, квитанций, удостоверяющих прием заказа исполнителем и оплату услуг потребителем;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 xml:space="preserve">адреса и телефоны территориального отдела Роспотребнадзора и администрации </w:t>
      </w:r>
      <w:r>
        <w:rPr>
          <w:rFonts w:ascii="Times New Roman" w:hAnsi="Times New Roman"/>
          <w:sz w:val="28"/>
          <w:szCs w:val="28"/>
        </w:rPr>
        <w:t>Верхнепашинского сельсовета</w:t>
      </w:r>
      <w:r w:rsidRPr="00CF55C0">
        <w:rPr>
          <w:rFonts w:ascii="Times New Roman" w:hAnsi="Times New Roman"/>
          <w:sz w:val="28"/>
          <w:szCs w:val="28"/>
        </w:rPr>
        <w:t>;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сведения о льготах, предусмотренных законодательными актами РФ, для отдельных категорий потребителей;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книга отзывов и предложений.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CF55C0">
        <w:rPr>
          <w:rFonts w:ascii="Times New Roman" w:hAnsi="Times New Roman"/>
          <w:sz w:val="28"/>
          <w:szCs w:val="28"/>
        </w:rPr>
        <w:t>. Заказ на оказание ритуальных услуг оформляется договором.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CF55C0">
        <w:rPr>
          <w:rFonts w:ascii="Times New Roman" w:hAnsi="Times New Roman"/>
          <w:sz w:val="28"/>
          <w:szCs w:val="28"/>
        </w:rPr>
        <w:t>. Прием заказов осуществляется по единым типовым бланкам строгой отчетности (счет-заказ).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CF55C0">
        <w:rPr>
          <w:rFonts w:ascii="Times New Roman" w:hAnsi="Times New Roman"/>
          <w:sz w:val="28"/>
          <w:szCs w:val="28"/>
        </w:rPr>
        <w:t>. Транспортные средства (автокатафалки) должны соответствовать санитарным нормам и требованиям, существующим для данного вида перевозок.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CF55C0">
        <w:rPr>
          <w:rFonts w:ascii="Times New Roman" w:hAnsi="Times New Roman"/>
          <w:sz w:val="28"/>
          <w:szCs w:val="28"/>
        </w:rPr>
        <w:t>. Захоронение производится на основании предъявленного свидетельства о смерти, выданного органами ЗАГС или медицинского свидетельства о смерти, выданного медицинской организацией.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CF55C0">
        <w:rPr>
          <w:rFonts w:ascii="Times New Roman" w:hAnsi="Times New Roman"/>
          <w:sz w:val="28"/>
          <w:szCs w:val="28"/>
        </w:rPr>
        <w:t>. Организации, осуществляющие похоронные и ритуальные услуги, должны соблюдать законодательство о защите прав потребителей, санитарные нормы и правила, а также правила осуществления деятельности в области похоронного дела.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.</w:t>
      </w: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A9" w:rsidRPr="00CF55C0" w:rsidRDefault="00E67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>
      <w:pPr>
        <w:rPr>
          <w:rFonts w:ascii="Times New Roman" w:hAnsi="Times New Roman"/>
          <w:sz w:val="28"/>
          <w:szCs w:val="28"/>
        </w:rPr>
      </w:pPr>
    </w:p>
    <w:p w:rsidR="00E67BA9" w:rsidRDefault="00E67BA9" w:rsidP="003640BE">
      <w:pPr>
        <w:rPr>
          <w:rFonts w:ascii="Times New Roman" w:hAnsi="Times New Roman"/>
        </w:rPr>
      </w:pPr>
    </w:p>
    <w:p w:rsidR="00E67BA9" w:rsidRDefault="00E67BA9" w:rsidP="003640BE">
      <w:pPr>
        <w:spacing w:after="0"/>
        <w:jc w:val="right"/>
        <w:rPr>
          <w:rFonts w:ascii="Times New Roman" w:hAnsi="Times New Roman"/>
        </w:rPr>
      </w:pPr>
      <w:r w:rsidRPr="003640BE">
        <w:rPr>
          <w:rFonts w:ascii="Times New Roman" w:hAnsi="Times New Roman"/>
        </w:rPr>
        <w:t xml:space="preserve">Приложение  </w:t>
      </w:r>
      <w:r>
        <w:rPr>
          <w:rFonts w:ascii="Times New Roman" w:hAnsi="Times New Roman"/>
        </w:rPr>
        <w:t>2</w:t>
      </w:r>
    </w:p>
    <w:p w:rsidR="00E67BA9" w:rsidRPr="003640BE" w:rsidRDefault="00E67BA9" w:rsidP="003640BE">
      <w:pPr>
        <w:spacing w:after="0"/>
        <w:jc w:val="right"/>
        <w:rPr>
          <w:rFonts w:ascii="Times New Roman" w:hAnsi="Times New Roman"/>
        </w:rPr>
      </w:pPr>
      <w:r w:rsidRPr="003640BE">
        <w:rPr>
          <w:rFonts w:ascii="Times New Roman" w:hAnsi="Times New Roman"/>
        </w:rPr>
        <w:t xml:space="preserve">к Постановлению </w:t>
      </w:r>
    </w:p>
    <w:p w:rsidR="00E67BA9" w:rsidRDefault="00E67BA9" w:rsidP="00967394">
      <w:pPr>
        <w:spacing w:after="0"/>
        <w:jc w:val="right"/>
        <w:rPr>
          <w:rFonts w:ascii="Times New Roman" w:hAnsi="Times New Roman"/>
        </w:rPr>
      </w:pPr>
      <w:r w:rsidRPr="003640BE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 w:rsidRPr="003640BE">
        <w:rPr>
          <w:rFonts w:ascii="Times New Roman" w:hAnsi="Times New Roman"/>
        </w:rPr>
        <w:t>Верхнепашинского</w:t>
      </w:r>
      <w:r>
        <w:rPr>
          <w:rFonts w:ascii="Times New Roman" w:hAnsi="Times New Roman"/>
        </w:rPr>
        <w:t xml:space="preserve"> </w:t>
      </w:r>
      <w:r w:rsidRPr="003640BE">
        <w:rPr>
          <w:rFonts w:ascii="Times New Roman" w:hAnsi="Times New Roman"/>
        </w:rPr>
        <w:t>сельсовета</w:t>
      </w:r>
    </w:p>
    <w:p w:rsidR="00E67BA9" w:rsidRPr="003640BE" w:rsidRDefault="00E67BA9" w:rsidP="0096739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Енисейского района Красноярского края</w:t>
      </w:r>
    </w:p>
    <w:p w:rsidR="00E67BA9" w:rsidRPr="003640BE" w:rsidRDefault="00E67BA9" w:rsidP="003640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03.10.2013  № 103-п</w:t>
      </w:r>
    </w:p>
    <w:p w:rsidR="00E67BA9" w:rsidRPr="003640BE" w:rsidRDefault="00E67BA9" w:rsidP="003640BE">
      <w:pPr>
        <w:spacing w:after="0"/>
        <w:rPr>
          <w:rFonts w:ascii="Times New Roman" w:hAnsi="Times New Roman"/>
          <w:sz w:val="28"/>
          <w:szCs w:val="28"/>
        </w:rPr>
      </w:pPr>
    </w:p>
    <w:p w:rsidR="00E67BA9" w:rsidRPr="003640BE" w:rsidRDefault="00E67BA9" w:rsidP="003640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40BE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E67BA9" w:rsidRPr="003640BE" w:rsidRDefault="00E67BA9" w:rsidP="003640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40BE">
        <w:rPr>
          <w:rFonts w:ascii="Times New Roman" w:hAnsi="Times New Roman"/>
          <w:b/>
          <w:bCs/>
          <w:sz w:val="28"/>
          <w:szCs w:val="28"/>
        </w:rPr>
        <w:t xml:space="preserve">РАБОТЫ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3640BE">
        <w:rPr>
          <w:rFonts w:ascii="Times New Roman" w:hAnsi="Times New Roman"/>
          <w:b/>
          <w:bCs/>
          <w:sz w:val="28"/>
          <w:szCs w:val="28"/>
        </w:rPr>
        <w:t xml:space="preserve"> КЛАДБИЩ</w:t>
      </w:r>
    </w:p>
    <w:p w:rsidR="00E67BA9" w:rsidRPr="003640BE" w:rsidRDefault="00E67BA9" w:rsidP="003640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40BE">
        <w:rPr>
          <w:rFonts w:ascii="Times New Roman" w:hAnsi="Times New Roman"/>
          <w:b/>
          <w:bCs/>
          <w:sz w:val="28"/>
          <w:szCs w:val="28"/>
        </w:rPr>
        <w:t>И ПОРЯДОК ИХ СОДЕРЖАНИЯ НА ТЕРРИТОРИИ ВЕРХНЕПАШИНСКОГО СЕЛЬСОВЕТА ЕНИСЕЙСКОГО РАЙОНА КРАСНОЯРСКОГО КРАЯ</w:t>
      </w:r>
    </w:p>
    <w:p w:rsidR="00E67BA9" w:rsidRPr="003640BE" w:rsidRDefault="00E67BA9" w:rsidP="003640BE">
      <w:pPr>
        <w:rPr>
          <w:rFonts w:ascii="Times New Roman" w:hAnsi="Times New Roman"/>
          <w:sz w:val="28"/>
          <w:szCs w:val="28"/>
        </w:rPr>
      </w:pPr>
    </w:p>
    <w:p w:rsidR="00E67BA9" w:rsidRPr="003640BE" w:rsidRDefault="00E67BA9" w:rsidP="003640BE">
      <w:pPr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E67BA9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Кладбища, расположенные </w:t>
      </w:r>
      <w:r w:rsidRPr="003640BE">
        <w:rPr>
          <w:rFonts w:ascii="Times New Roman" w:hAnsi="Times New Roman"/>
          <w:sz w:val="28"/>
          <w:szCs w:val="28"/>
        </w:rPr>
        <w:t>на территории Верхнепашинского сельсовета Енисейского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являются муниципальными.</w:t>
      </w:r>
    </w:p>
    <w:p w:rsidR="00E67BA9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муниципальных кладбищах погребение может осуществляться с учетом вероисповедальных, воинских и иных обычаев и традиций. 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</w:t>
      </w:r>
      <w:r w:rsidRPr="003640BE">
        <w:rPr>
          <w:rFonts w:ascii="Times New Roman" w:hAnsi="Times New Roman"/>
          <w:sz w:val="28"/>
          <w:szCs w:val="28"/>
        </w:rPr>
        <w:t xml:space="preserve"> кладбища открыты для посещений ежедневно с апреля по сентябрь с 08.00 до 19.00 часов и с октября по апрель с 09.00 до 17.00 часов.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Захоронение умерших производится ежедневно с 10 до 17 часов.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0BE">
        <w:rPr>
          <w:rFonts w:ascii="Times New Roman" w:hAnsi="Times New Roman"/>
          <w:sz w:val="28"/>
          <w:szCs w:val="28"/>
        </w:rPr>
        <w:t xml:space="preserve">. Земельный участок для захоронения умершего отводится по установленным нормам администрацией </w:t>
      </w:r>
      <w:r>
        <w:rPr>
          <w:rFonts w:ascii="Times New Roman" w:hAnsi="Times New Roman"/>
          <w:sz w:val="28"/>
          <w:szCs w:val="28"/>
        </w:rPr>
        <w:t>Верхнепашинского сельсовета</w:t>
      </w:r>
      <w:r w:rsidRPr="003640BE">
        <w:rPr>
          <w:rFonts w:ascii="Times New Roman" w:hAnsi="Times New Roman"/>
          <w:sz w:val="28"/>
          <w:szCs w:val="28"/>
        </w:rPr>
        <w:t>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E67BA9" w:rsidRPr="003640BE" w:rsidRDefault="00E67BA9" w:rsidP="007F4FF5">
      <w:pPr>
        <w:jc w:val="both"/>
        <w:rPr>
          <w:rFonts w:ascii="Times New Roman" w:hAnsi="Times New Roman"/>
          <w:b/>
          <w:sz w:val="28"/>
          <w:szCs w:val="28"/>
        </w:rPr>
      </w:pPr>
      <w:r w:rsidRPr="003640BE">
        <w:rPr>
          <w:rFonts w:ascii="Times New Roman" w:hAnsi="Times New Roman"/>
          <w:b/>
          <w:sz w:val="28"/>
          <w:szCs w:val="28"/>
        </w:rPr>
        <w:t>Статья 2. Требования к устройству и содержанию  муниципальных кладбищ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Устройство муниципальных</w:t>
      </w:r>
      <w:r w:rsidRPr="003640BE">
        <w:rPr>
          <w:rFonts w:ascii="Times New Roman" w:hAnsi="Times New Roman"/>
          <w:sz w:val="28"/>
          <w:szCs w:val="28"/>
        </w:rPr>
        <w:t xml:space="preserve"> кладбищ должно соответствовать Гигиеническим требованиям к размещению, устройству и содержанию кладбищ, зданий и сооружений похоронного назначения, утвержденным </w:t>
      </w:r>
      <w:hyperlink r:id="rId11" w:history="1">
        <w:r w:rsidRPr="003640B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640BE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28.06.2011 N 84 «Об утверждении СанПиН 2.1.2882-11.</w:t>
      </w:r>
    </w:p>
    <w:p w:rsidR="00E67BA9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2. Размер могилы для одного захоронения составляет 1 метр (ширина) x 2 метра (длина). </w:t>
      </w:r>
      <w:r>
        <w:rPr>
          <w:rFonts w:ascii="Times New Roman" w:hAnsi="Times New Roman"/>
          <w:sz w:val="28"/>
          <w:szCs w:val="28"/>
        </w:rPr>
        <w:t xml:space="preserve"> Глубина могилы должна составлять не менее 1,5 м (от поверхности земли до крышки гроба) и не более 2,2 м в зависимости от характера грунта и уровня стояния грунтовых вод.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Расстояние между могилами должно быть: по длинным сторонам - 1 метр, по коротким - 0,5 метра.</w:t>
      </w:r>
      <w:r>
        <w:rPr>
          <w:rFonts w:ascii="Times New Roman" w:hAnsi="Times New Roman"/>
          <w:sz w:val="28"/>
          <w:szCs w:val="28"/>
        </w:rPr>
        <w:t xml:space="preserve"> Не допускается устройство могил в разрывах между могилами на участках захоронения, на обочинах дорог и в пределах санитарной защитной зоны.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3. Отвод земельных участков для погребения производится администрацией Верхнепашинского сельсовета. Участки земли для погребения умерших на кладбищах предоставляются бесплатно в соответствии с размерами, указанными в </w:t>
      </w:r>
      <w:r>
        <w:rPr>
          <w:rFonts w:ascii="Times New Roman" w:hAnsi="Times New Roman"/>
          <w:sz w:val="28"/>
          <w:szCs w:val="28"/>
        </w:rPr>
        <w:t>п.4.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4. Размер бесплатно предоставляемого участка земли на территориях общественных кладбищ для погребения умершего составляет: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       Под погребение тела в гробу: 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на кладбищах, свободных для захоронения, - 1,8 х 2,0 м; 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на участках кладбищ, на которых произведены захоронения - 1,0 х 2,0 м;        при наличии возможности - земельный участок может быть увеличен до размера 1,5 х 2,0 м или 1,8 х 2,0 м; под погребение тела в гробу с резервом места - 3,6 х 2,3. 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Под погребение урны с прахом на всех кладбищах - 0,8 х 1,1 м. 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 5. На территории муниципальных общественных кладбищ должно быть обеспечено: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1) систематическая уборка всей территории кладбища и своевременный вывоз мусора;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2) соблюдение правил пожарной безопасности;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4) сохранность и содержание в исправном состоянии ограды кладбища, дорог, площадок и их ремонт;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6) наличие на видном месте у входа на кладбище информационного щита со следующей информацией: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режим работы кладбища;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план кладбища;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наименование обслуживающей организации, ФИО, адрес и телефон ее руководителя.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6. Выполнение работ по обустройству и содержанию муниципальных кладбищ осуществляется на основании муниципального контракта, заключаемого в соответствии с действующим законодательством.</w:t>
      </w:r>
    </w:p>
    <w:p w:rsidR="00E67BA9" w:rsidRPr="003640BE" w:rsidRDefault="00E67BA9" w:rsidP="007F4FF5">
      <w:pPr>
        <w:jc w:val="both"/>
        <w:rPr>
          <w:rFonts w:ascii="Times New Roman" w:hAnsi="Times New Roman"/>
          <w:b/>
          <w:sz w:val="28"/>
          <w:szCs w:val="28"/>
        </w:rPr>
      </w:pP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b/>
          <w:sz w:val="28"/>
          <w:szCs w:val="28"/>
        </w:rPr>
        <w:t>Статья 3. Содержание могил и надмогильных сооружений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Лица, ответственные за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организаций, оказывающих ритуальные услуги. </w:t>
      </w:r>
    </w:p>
    <w:p w:rsidR="00E67BA9" w:rsidRPr="003640BE" w:rsidRDefault="00E67BA9" w:rsidP="007F4FF5">
      <w:pPr>
        <w:jc w:val="both"/>
        <w:rPr>
          <w:rFonts w:ascii="Times New Roman" w:hAnsi="Times New Roman"/>
          <w:b/>
          <w:sz w:val="28"/>
          <w:szCs w:val="28"/>
        </w:rPr>
      </w:pP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b/>
          <w:sz w:val="28"/>
          <w:szCs w:val="28"/>
        </w:rPr>
        <w:t>Статья 4. Порядок захоронения, установки надмогильных сооружений, эксгумации останков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1. Захоронение умерших производится в соответствии с санитарными правилами </w:t>
      </w:r>
      <w:r>
        <w:rPr>
          <w:rFonts w:ascii="Times New Roman" w:hAnsi="Times New Roman"/>
          <w:sz w:val="28"/>
          <w:szCs w:val="28"/>
        </w:rPr>
        <w:t xml:space="preserve">не ранее чем  через 24 часа после наступления смерти при наличии подлинника </w:t>
      </w:r>
      <w:r w:rsidRPr="003640BE">
        <w:rPr>
          <w:rFonts w:ascii="Times New Roman" w:hAnsi="Times New Roman"/>
          <w:sz w:val="28"/>
          <w:szCs w:val="28"/>
        </w:rPr>
        <w:t>свидетельства о смерти</w:t>
      </w:r>
      <w:r>
        <w:rPr>
          <w:rFonts w:ascii="Times New Roman" w:hAnsi="Times New Roman"/>
          <w:sz w:val="28"/>
          <w:szCs w:val="28"/>
        </w:rPr>
        <w:t>, выданного органами ЗАГСа</w:t>
      </w:r>
      <w:r w:rsidRPr="003640BE">
        <w:rPr>
          <w:rFonts w:ascii="Times New Roman" w:hAnsi="Times New Roman"/>
          <w:sz w:val="28"/>
          <w:szCs w:val="28"/>
        </w:rPr>
        <w:t>вотдельных могилах.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2. На новых участках кладбища или прирезанных участках захоронения производятся в последовательном порядке.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3. Повторное захоронение в одну и ту же могилу тел родственника (родственников) допускается не ранее, чем </w:t>
      </w:r>
      <w:r>
        <w:rPr>
          <w:rFonts w:ascii="Times New Roman" w:hAnsi="Times New Roman"/>
          <w:i/>
          <w:sz w:val="28"/>
          <w:szCs w:val="28"/>
        </w:rPr>
        <w:t>через 20</w:t>
      </w:r>
      <w:r w:rsidRPr="003640BE">
        <w:rPr>
          <w:rFonts w:ascii="Times New Roman" w:hAnsi="Times New Roman"/>
          <w:i/>
          <w:sz w:val="28"/>
          <w:szCs w:val="28"/>
        </w:rPr>
        <w:t xml:space="preserve"> лет</w:t>
      </w:r>
      <w:r w:rsidRPr="003640BE">
        <w:rPr>
          <w:rFonts w:ascii="Times New Roman" w:hAnsi="Times New Roman"/>
          <w:sz w:val="28"/>
          <w:szCs w:val="28"/>
        </w:rPr>
        <w:t xml:space="preserve"> после последнего захоронения с разрешения </w:t>
      </w:r>
      <w:r>
        <w:rPr>
          <w:rFonts w:ascii="Times New Roman" w:hAnsi="Times New Roman"/>
          <w:sz w:val="28"/>
          <w:szCs w:val="28"/>
        </w:rPr>
        <w:t>государственных органов санитарно-эпидемиологического надзора</w:t>
      </w:r>
      <w:r w:rsidRPr="003640BE">
        <w:rPr>
          <w:rFonts w:ascii="Times New Roman" w:hAnsi="Times New Roman"/>
          <w:sz w:val="28"/>
          <w:szCs w:val="28"/>
        </w:rPr>
        <w:t xml:space="preserve"> по письменному заявлению граждан (организаций), на которых зарегистрирована могила.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4. На свободном месте земельного участка, на котором похоронен родственник умершего гражданина, захоронение разрешается администрацией </w:t>
      </w:r>
      <w:r>
        <w:rPr>
          <w:rFonts w:ascii="Times New Roman" w:hAnsi="Times New Roman"/>
          <w:sz w:val="28"/>
          <w:szCs w:val="28"/>
        </w:rPr>
        <w:t>Верхнепашинского сельсовета</w:t>
      </w:r>
      <w:r w:rsidRPr="003640BE">
        <w:rPr>
          <w:rFonts w:ascii="Times New Roman" w:hAnsi="Times New Roman"/>
          <w:sz w:val="28"/>
          <w:szCs w:val="28"/>
        </w:rPr>
        <w:t xml:space="preserve"> по письменному заявлению граждан (организаций)</w:t>
      </w:r>
      <w:r>
        <w:rPr>
          <w:rFonts w:ascii="Times New Roman" w:hAnsi="Times New Roman"/>
          <w:sz w:val="28"/>
          <w:szCs w:val="28"/>
        </w:rPr>
        <w:t>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40BE">
        <w:rPr>
          <w:rFonts w:ascii="Times New Roman" w:hAnsi="Times New Roman"/>
          <w:sz w:val="28"/>
          <w:szCs w:val="28"/>
        </w:rPr>
        <w:t xml:space="preserve">. Захоронения в могилы, признанные в установленном порядке бесхозными, производятся на общих основаниях по истечении </w:t>
      </w:r>
      <w:r w:rsidRPr="003640BE">
        <w:rPr>
          <w:rFonts w:ascii="Times New Roman" w:hAnsi="Times New Roman"/>
          <w:i/>
          <w:sz w:val="28"/>
          <w:szCs w:val="28"/>
        </w:rPr>
        <w:t>двадцати лет</w:t>
      </w:r>
      <w:r w:rsidRPr="003640BE">
        <w:rPr>
          <w:rFonts w:ascii="Times New Roman" w:hAnsi="Times New Roman"/>
          <w:sz w:val="28"/>
          <w:szCs w:val="28"/>
        </w:rPr>
        <w:t xml:space="preserve"> с момента погребения.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40BE">
        <w:rPr>
          <w:rFonts w:ascii="Times New Roman" w:hAnsi="Times New Roman"/>
          <w:sz w:val="28"/>
          <w:szCs w:val="28"/>
        </w:rPr>
        <w:t>. При захоронении на могильном холме устанавливается надгробный знак с указанием фамилии, имени и отчества, даты смерти и регистрационного номера захоронения.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40BE">
        <w:rPr>
          <w:rFonts w:ascii="Times New Roman" w:hAnsi="Times New Roman"/>
          <w:sz w:val="28"/>
          <w:szCs w:val="28"/>
        </w:rPr>
        <w:t>. Установленные гражданами (организациями) надмогильные сооружения (памятники, цветники и др.) являются их собственностью.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40BE">
        <w:rPr>
          <w:rFonts w:ascii="Times New Roman" w:hAnsi="Times New Roman"/>
          <w:sz w:val="28"/>
          <w:szCs w:val="28"/>
        </w:rPr>
        <w:t>. 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E67BA9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640BE">
        <w:rPr>
          <w:rFonts w:ascii="Times New Roman" w:hAnsi="Times New Roman"/>
          <w:sz w:val="28"/>
          <w:szCs w:val="28"/>
        </w:rPr>
        <w:t>. Установка новых или нанесение на имеющиеся надмогильные сооружения надписей, не отражающих сведений о действительно захороненных в данном месте умерших, запрещается.</w:t>
      </w:r>
    </w:p>
    <w:p w:rsidR="00E67BA9" w:rsidRPr="003640BE" w:rsidRDefault="00E67BA9" w:rsidP="007F4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Перезахоронение умерших возможно по решению администрации Верхнепашинского сельсовета на основании заключения государственных органов санитарно-эпидемиологического надзора.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 Эксгумация останков производится в присутствии представителей органов внутренних дел и центра государственного эпидемиологического надзора.</w:t>
      </w:r>
    </w:p>
    <w:p w:rsidR="00E67BA9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Разрешение на извлечение останков оформляется органами прокуратуры и центра государственного эпидемиологического надзора.</w:t>
      </w:r>
    </w:p>
    <w:p w:rsidR="00E67BA9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Участки  земли, предоставленные для погребения в соответствии с законодательством, не могут быть принудительно изъяты, в том числе при наличии на указанных участках земли неблагоустроенных могил.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Запрещается самовольное занятие земельных участков и использование для устройства могил как непосредственно при осуществлении погребения умершего, так и под будущие захоронения.  Лица, виновные в совершении данного деяния, привлекаются к административной ответственности в соответствии с КоАП РФ.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b/>
          <w:sz w:val="28"/>
          <w:szCs w:val="28"/>
        </w:rPr>
        <w:t>Статья 5. Правила посещения кладбищ, права и обязанности граждан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1. Граждане (организации), произведшие захоронения, обязаны содержать захоронения и надмогильные сооружения в надлежащем состоянии.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2. На территории кладбища посетители должны соблюдать общественный порядок и тишину.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3. На территории кладбища запрещается: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1) засорять территорию;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2) осквернять памятники и мемориальные доски, портить надгробные сооружения, мемориальные доски, оборудование кладбища;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3) ломать зеленые насаждения, рвать цветы;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4) выгуливать собак, иных домашних животных, ловить птиц;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5) разводить костры, добывать песок и глину, резать дерн;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6) находиться в состоянии алкогольного опьянения;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7) находиться на территории кладбища после его закрытия;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8) производить копку ям для добывания грунта, оставлять запасы строительных материалов и других материалов;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9) заниматься торговлей;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10) ездить на велосипедах, мопедах, мотороллерах, мотоциклах, лыжах;</w:t>
      </w:r>
    </w:p>
    <w:p w:rsidR="00E67BA9" w:rsidRPr="003640BE" w:rsidRDefault="00E67BA9" w:rsidP="007F4FF5">
      <w:pPr>
        <w:jc w:val="both"/>
        <w:rPr>
          <w:rFonts w:ascii="Times New Roman" w:hAnsi="Times New Roman"/>
          <w:b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11) въезжать на территорию кладбища на автомобильном транспорте, за исключением транспорта, используемого при организации похорон, при проведении ремонтно-восстановительных работ, а также транспорта инвалидов и престарелых.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b/>
          <w:sz w:val="28"/>
          <w:szCs w:val="28"/>
        </w:rPr>
        <w:t>Статья 6. ОТВЕТСТВЕННОСТЬ ЗА НАРУШЕНИЕ ПРАВИЛ ПОСЕЩЕНИЯ КЛАДБИЩ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1. Виновные в хищении предметов, находящихся в могиле (гробе), и ритуальных атрибутов на могиле привлекаются к уголовной ответственности.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>2. В случае нарушения положений настоящих Правил граждане</w:t>
      </w:r>
    </w:p>
    <w:p w:rsidR="00E67BA9" w:rsidRPr="003640BE" w:rsidRDefault="00E67BA9" w:rsidP="007F4FF5">
      <w:pPr>
        <w:jc w:val="both"/>
        <w:rPr>
          <w:rFonts w:ascii="Times New Roman" w:hAnsi="Times New Roman"/>
          <w:sz w:val="28"/>
          <w:szCs w:val="28"/>
        </w:rPr>
      </w:pPr>
      <w:r w:rsidRPr="003640BE">
        <w:rPr>
          <w:rFonts w:ascii="Times New Roman" w:hAnsi="Times New Roman"/>
          <w:sz w:val="28"/>
          <w:szCs w:val="28"/>
        </w:rPr>
        <w:t xml:space="preserve"> привлекаются к административной ответственности в установленном законом порядке.</w:t>
      </w:r>
    </w:p>
    <w:p w:rsidR="00E67BA9" w:rsidRDefault="00E67BA9" w:rsidP="007F4FF5">
      <w:pPr>
        <w:jc w:val="both"/>
        <w:rPr>
          <w:rFonts w:ascii="Times New Roman" w:hAnsi="Times New Roman"/>
          <w:sz w:val="28"/>
          <w:szCs w:val="28"/>
        </w:rPr>
      </w:pPr>
    </w:p>
    <w:p w:rsidR="00E67BA9" w:rsidRPr="00CF55C0" w:rsidRDefault="00E67BA9">
      <w:pPr>
        <w:rPr>
          <w:rFonts w:ascii="Times New Roman" w:hAnsi="Times New Roman"/>
          <w:sz w:val="28"/>
          <w:szCs w:val="28"/>
        </w:rPr>
      </w:pPr>
    </w:p>
    <w:sectPr w:rsidR="00E67BA9" w:rsidRPr="00CF55C0" w:rsidSect="00D1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599"/>
    <w:multiLevelType w:val="hybridMultilevel"/>
    <w:tmpl w:val="323A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566E0"/>
    <w:multiLevelType w:val="hybridMultilevel"/>
    <w:tmpl w:val="B56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F286F"/>
    <w:multiLevelType w:val="hybridMultilevel"/>
    <w:tmpl w:val="123C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E0B"/>
    <w:rsid w:val="00004306"/>
    <w:rsid w:val="000602A4"/>
    <w:rsid w:val="000A799E"/>
    <w:rsid w:val="00127D3E"/>
    <w:rsid w:val="00133271"/>
    <w:rsid w:val="001726A8"/>
    <w:rsid w:val="00174473"/>
    <w:rsid w:val="00183360"/>
    <w:rsid w:val="00190622"/>
    <w:rsid w:val="001A15AC"/>
    <w:rsid w:val="001D1292"/>
    <w:rsid w:val="001F1797"/>
    <w:rsid w:val="002135BA"/>
    <w:rsid w:val="00215674"/>
    <w:rsid w:val="002659C0"/>
    <w:rsid w:val="002846C1"/>
    <w:rsid w:val="00284E90"/>
    <w:rsid w:val="00296127"/>
    <w:rsid w:val="00320CF7"/>
    <w:rsid w:val="003640BE"/>
    <w:rsid w:val="00372DDC"/>
    <w:rsid w:val="003B7140"/>
    <w:rsid w:val="003F3E77"/>
    <w:rsid w:val="00411C4A"/>
    <w:rsid w:val="004A0830"/>
    <w:rsid w:val="00542A86"/>
    <w:rsid w:val="00542A97"/>
    <w:rsid w:val="0055223F"/>
    <w:rsid w:val="005742EB"/>
    <w:rsid w:val="005809E1"/>
    <w:rsid w:val="00584277"/>
    <w:rsid w:val="005A78D5"/>
    <w:rsid w:val="005B077E"/>
    <w:rsid w:val="00614711"/>
    <w:rsid w:val="006169F6"/>
    <w:rsid w:val="00644726"/>
    <w:rsid w:val="00684A3B"/>
    <w:rsid w:val="006945D3"/>
    <w:rsid w:val="006B214A"/>
    <w:rsid w:val="006C4EE5"/>
    <w:rsid w:val="006D3C1D"/>
    <w:rsid w:val="006E13A6"/>
    <w:rsid w:val="00773959"/>
    <w:rsid w:val="00785E70"/>
    <w:rsid w:val="007910CB"/>
    <w:rsid w:val="007C2844"/>
    <w:rsid w:val="007D2CD4"/>
    <w:rsid w:val="007D3B3A"/>
    <w:rsid w:val="007F4FF5"/>
    <w:rsid w:val="00802FB0"/>
    <w:rsid w:val="00804E63"/>
    <w:rsid w:val="00870ECE"/>
    <w:rsid w:val="00885347"/>
    <w:rsid w:val="008A7368"/>
    <w:rsid w:val="009162DB"/>
    <w:rsid w:val="0092432D"/>
    <w:rsid w:val="009444D8"/>
    <w:rsid w:val="00951B7E"/>
    <w:rsid w:val="00961870"/>
    <w:rsid w:val="00967394"/>
    <w:rsid w:val="00981EB9"/>
    <w:rsid w:val="009A21BC"/>
    <w:rsid w:val="009A4C1C"/>
    <w:rsid w:val="009F408E"/>
    <w:rsid w:val="00A21277"/>
    <w:rsid w:val="00A22794"/>
    <w:rsid w:val="00A627D3"/>
    <w:rsid w:val="00A6323C"/>
    <w:rsid w:val="00AC4748"/>
    <w:rsid w:val="00AE6419"/>
    <w:rsid w:val="00B04F40"/>
    <w:rsid w:val="00B24055"/>
    <w:rsid w:val="00C04BE6"/>
    <w:rsid w:val="00C32D03"/>
    <w:rsid w:val="00C520D5"/>
    <w:rsid w:val="00CA2EDD"/>
    <w:rsid w:val="00CA3091"/>
    <w:rsid w:val="00CC5CCD"/>
    <w:rsid w:val="00CD1EFB"/>
    <w:rsid w:val="00CD2084"/>
    <w:rsid w:val="00CF55C0"/>
    <w:rsid w:val="00D15C6A"/>
    <w:rsid w:val="00D5301F"/>
    <w:rsid w:val="00D67404"/>
    <w:rsid w:val="00D93718"/>
    <w:rsid w:val="00DD770C"/>
    <w:rsid w:val="00DF1311"/>
    <w:rsid w:val="00E160B1"/>
    <w:rsid w:val="00E162A4"/>
    <w:rsid w:val="00E34C1F"/>
    <w:rsid w:val="00E67BA9"/>
    <w:rsid w:val="00E84933"/>
    <w:rsid w:val="00ED688E"/>
    <w:rsid w:val="00F10F83"/>
    <w:rsid w:val="00F415EA"/>
    <w:rsid w:val="00F71AB7"/>
    <w:rsid w:val="00FA1E0B"/>
    <w:rsid w:val="00FB4FE5"/>
    <w:rsid w:val="00FC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1E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E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C4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D196F344AA3CBB92D16ED2C9DCC1E4CC71E0E4A145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6DDD8E31A4231D6E9558895EDCFC41C354D71FA8AB22FB3453C7025W603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FD83A80E598FC5E3AAC7B46BAD8170CD1E6C3445A0CBB92D16ED2C9D1C5CI" TargetMode="External"/><Relationship Id="rId11" Type="http://schemas.openxmlformats.org/officeDocument/2006/relationships/hyperlink" Target="consultantplus://offline/ref=ECF6DDD8E31A4231D6E9558895EDCFC41C354D71FA8AB22FB3453C7025W603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DFD83A80E598FC5E3AAC7B46BAD8170CD1E6C3445A0CBB92D16ED2C9D1C5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D83A80E598FC5E3AAC7B46BAD8170CD196E3F42A5CBB92D16ED2C9D1C5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11</Pages>
  <Words>2965</Words>
  <Characters>16901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ОРГАНИЗАЦИИ</dc:title>
  <dc:subject/>
  <dc:creator>Elistratova</dc:creator>
  <cp:keywords/>
  <dc:description/>
  <cp:lastModifiedBy>STOSCOMP</cp:lastModifiedBy>
  <cp:revision>9</cp:revision>
  <cp:lastPrinted>2013-12-06T06:04:00Z</cp:lastPrinted>
  <dcterms:created xsi:type="dcterms:W3CDTF">2013-09-23T08:54:00Z</dcterms:created>
  <dcterms:modified xsi:type="dcterms:W3CDTF">2013-12-06T07:06:00Z</dcterms:modified>
</cp:coreProperties>
</file>