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93" w:rsidRDefault="00866839" w:rsidP="004A5093">
      <w:pPr>
        <w:jc w:val="center"/>
      </w:pPr>
      <w:r>
        <w:rPr>
          <w:noProof/>
          <w:sz w:val="28"/>
          <w:szCs w:val="28"/>
        </w:rPr>
        <w:drawing>
          <wp:anchor distT="0" distB="0" distL="114300" distR="114300" simplePos="0" relativeHeight="251658240" behindDoc="1" locked="0" layoutInCell="1" allowOverlap="1">
            <wp:simplePos x="0" y="0"/>
            <wp:positionH relativeFrom="column">
              <wp:posOffset>2620945</wp:posOffset>
            </wp:positionH>
            <wp:positionV relativeFrom="paragraph">
              <wp:posOffset>-314648</wp:posOffset>
            </wp:positionV>
            <wp:extent cx="543308" cy="638354"/>
            <wp:effectExtent l="19050" t="0" r="9142"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3308" cy="638354"/>
                    </a:xfrm>
                    <a:prstGeom prst="rect">
                      <a:avLst/>
                    </a:prstGeom>
                    <a:solidFill>
                      <a:srgbClr val="000000"/>
                    </a:solidFill>
                    <a:ln w="9525">
                      <a:noFill/>
                      <a:miter lim="800000"/>
                      <a:headEnd/>
                      <a:tailEnd/>
                    </a:ln>
                  </pic:spPr>
                </pic:pic>
              </a:graphicData>
            </a:graphic>
          </wp:anchor>
        </w:drawing>
      </w:r>
      <w:r w:rsidR="004A5093">
        <w:rPr>
          <w:sz w:val="28"/>
          <w:szCs w:val="28"/>
        </w:rPr>
        <w:t xml:space="preserve">     </w:t>
      </w:r>
    </w:p>
    <w:p w:rsidR="004A5093" w:rsidRDefault="004A5093" w:rsidP="004A5093">
      <w:pPr>
        <w:jc w:val="center"/>
      </w:pPr>
    </w:p>
    <w:p w:rsidR="00866839" w:rsidRDefault="00866839" w:rsidP="004A5093">
      <w:pPr>
        <w:jc w:val="center"/>
        <w:outlineLvl w:val="0"/>
        <w:rPr>
          <w:sz w:val="28"/>
        </w:rPr>
      </w:pPr>
    </w:p>
    <w:p w:rsidR="004A5093" w:rsidRDefault="004A5093" w:rsidP="004A5093">
      <w:pPr>
        <w:jc w:val="center"/>
        <w:outlineLvl w:val="0"/>
        <w:rPr>
          <w:sz w:val="28"/>
        </w:rPr>
      </w:pPr>
      <w:r>
        <w:rPr>
          <w:sz w:val="28"/>
        </w:rPr>
        <w:t>РОССИЙСКАЯ ФЕДЕРАЦИЯ</w:t>
      </w:r>
    </w:p>
    <w:p w:rsidR="004A5093" w:rsidRDefault="004A5093" w:rsidP="004A5093">
      <w:pPr>
        <w:jc w:val="center"/>
        <w:outlineLvl w:val="0"/>
        <w:rPr>
          <w:b/>
          <w:sz w:val="32"/>
        </w:rPr>
      </w:pPr>
      <w:r>
        <w:rPr>
          <w:b/>
          <w:sz w:val="32"/>
        </w:rPr>
        <w:t xml:space="preserve">АДМИНИСТРАЦИЯ ВЕРХНЕПАШИНСКОГО СЕЛЬСОВЕТА </w:t>
      </w:r>
    </w:p>
    <w:p w:rsidR="004A5093" w:rsidRDefault="004A5093" w:rsidP="004A5093">
      <w:pPr>
        <w:jc w:val="center"/>
        <w:outlineLvl w:val="0"/>
        <w:rPr>
          <w:sz w:val="28"/>
        </w:rPr>
      </w:pPr>
      <w:r>
        <w:rPr>
          <w:sz w:val="28"/>
        </w:rPr>
        <w:t>ЕНИСЕЙСКОГО РАЙОНА</w:t>
      </w:r>
    </w:p>
    <w:p w:rsidR="004A5093" w:rsidRDefault="004A5093" w:rsidP="004A5093">
      <w:pPr>
        <w:pBdr>
          <w:bottom w:val="single" w:sz="12" w:space="1" w:color="auto"/>
        </w:pBdr>
        <w:jc w:val="center"/>
        <w:outlineLvl w:val="0"/>
        <w:rPr>
          <w:sz w:val="28"/>
        </w:rPr>
      </w:pPr>
      <w:r>
        <w:rPr>
          <w:sz w:val="28"/>
        </w:rPr>
        <w:t>КРАСНОЯРСКОГО КРАЯ</w:t>
      </w:r>
    </w:p>
    <w:p w:rsidR="004A5093" w:rsidRDefault="004A5093" w:rsidP="004A5093">
      <w:pPr>
        <w:jc w:val="center"/>
        <w:rPr>
          <w:b/>
          <w:sz w:val="28"/>
        </w:rPr>
      </w:pPr>
    </w:p>
    <w:p w:rsidR="00477CEC" w:rsidRDefault="00477CEC" w:rsidP="004A5093">
      <w:pPr>
        <w:jc w:val="center"/>
        <w:rPr>
          <w:b/>
          <w:sz w:val="28"/>
        </w:rPr>
      </w:pPr>
    </w:p>
    <w:p w:rsidR="004A5093" w:rsidRDefault="004A5093" w:rsidP="004A5093">
      <w:pPr>
        <w:jc w:val="center"/>
        <w:outlineLvl w:val="0"/>
        <w:rPr>
          <w:b/>
          <w:sz w:val="44"/>
        </w:rPr>
      </w:pPr>
      <w:r>
        <w:rPr>
          <w:b/>
          <w:sz w:val="44"/>
        </w:rPr>
        <w:t>ПОСТАНОВЛЕНИЕ</w:t>
      </w:r>
    </w:p>
    <w:p w:rsidR="004A5093" w:rsidRPr="0055356D" w:rsidRDefault="004A5093" w:rsidP="004A5093">
      <w:pPr>
        <w:outlineLvl w:val="0"/>
        <w:rPr>
          <w:b/>
          <w:sz w:val="44"/>
        </w:rPr>
      </w:pPr>
      <w:r>
        <w:rPr>
          <w:sz w:val="28"/>
        </w:rPr>
        <w:t>2</w:t>
      </w:r>
      <w:r w:rsidR="008D49D2">
        <w:rPr>
          <w:sz w:val="28"/>
        </w:rPr>
        <w:t>4</w:t>
      </w:r>
      <w:r>
        <w:rPr>
          <w:sz w:val="28"/>
        </w:rPr>
        <w:t xml:space="preserve">.10.2014г.                         с. Верхнепашино                              № </w:t>
      </w:r>
      <w:r w:rsidR="00477CEC">
        <w:rPr>
          <w:sz w:val="28"/>
        </w:rPr>
        <w:t>_________</w:t>
      </w:r>
    </w:p>
    <w:p w:rsidR="00A721C4" w:rsidRDefault="00A721C4"/>
    <w:p w:rsidR="00A721C4" w:rsidRDefault="00A721C4"/>
    <w:p w:rsidR="004A5093" w:rsidRDefault="004A5093"/>
    <w:p w:rsidR="00477CEC" w:rsidRDefault="00477CEC"/>
    <w:p w:rsidR="00477CEC" w:rsidRDefault="00477CEC"/>
    <w:p w:rsidR="004A5093" w:rsidRDefault="004A5093" w:rsidP="004A5093">
      <w:pPr>
        <w:rPr>
          <w:sz w:val="28"/>
          <w:szCs w:val="28"/>
        </w:rPr>
      </w:pPr>
      <w:r>
        <w:rPr>
          <w:sz w:val="28"/>
          <w:szCs w:val="28"/>
        </w:rPr>
        <w:t xml:space="preserve">О внесении изменений </w:t>
      </w:r>
      <w:r w:rsidR="00042B7B">
        <w:rPr>
          <w:sz w:val="28"/>
          <w:szCs w:val="28"/>
        </w:rPr>
        <w:t xml:space="preserve">в </w:t>
      </w:r>
      <w:r w:rsidR="00866839">
        <w:rPr>
          <w:sz w:val="28"/>
          <w:szCs w:val="28"/>
        </w:rPr>
        <w:t>п</w:t>
      </w:r>
      <w:r>
        <w:rPr>
          <w:sz w:val="28"/>
          <w:szCs w:val="28"/>
        </w:rPr>
        <w:t>остановление</w:t>
      </w:r>
      <w:r w:rsidR="00866839">
        <w:rPr>
          <w:sz w:val="28"/>
          <w:szCs w:val="28"/>
        </w:rPr>
        <w:t xml:space="preserve"> администрации </w:t>
      </w:r>
      <w:r>
        <w:rPr>
          <w:sz w:val="28"/>
          <w:szCs w:val="28"/>
        </w:rPr>
        <w:t>Верхнепашинского сельсовета от 11.12.2013 №143-п  «Об</w:t>
      </w:r>
      <w:r w:rsidRPr="004F2436">
        <w:rPr>
          <w:sz w:val="28"/>
          <w:szCs w:val="28"/>
        </w:rPr>
        <w:t xml:space="preserve"> </w:t>
      </w:r>
      <w:r>
        <w:rPr>
          <w:sz w:val="28"/>
          <w:szCs w:val="28"/>
        </w:rPr>
        <w:t xml:space="preserve">утверждении Положения об оплате труда работников» </w:t>
      </w:r>
    </w:p>
    <w:p w:rsidR="00036C97" w:rsidRDefault="00036C97" w:rsidP="004A5093">
      <w:pPr>
        <w:rPr>
          <w:sz w:val="28"/>
          <w:szCs w:val="28"/>
        </w:rPr>
      </w:pPr>
    </w:p>
    <w:p w:rsidR="00477CEC" w:rsidRDefault="00477CEC" w:rsidP="004A5093">
      <w:pPr>
        <w:rPr>
          <w:sz w:val="28"/>
          <w:szCs w:val="28"/>
        </w:rPr>
      </w:pPr>
    </w:p>
    <w:p w:rsidR="00036C97" w:rsidRDefault="00866839" w:rsidP="00036C97">
      <w:pPr>
        <w:ind w:firstLine="708"/>
        <w:jc w:val="both"/>
        <w:rPr>
          <w:sz w:val="28"/>
          <w:szCs w:val="28"/>
        </w:rPr>
      </w:pPr>
      <w:proofErr w:type="gramStart"/>
      <w:r>
        <w:rPr>
          <w:sz w:val="28"/>
          <w:szCs w:val="28"/>
        </w:rPr>
        <w:t>В соответствии с</w:t>
      </w:r>
      <w:r w:rsidR="00036C97">
        <w:rPr>
          <w:sz w:val="28"/>
          <w:szCs w:val="28"/>
        </w:rPr>
        <w:t xml:space="preserve"> Трудов</w:t>
      </w:r>
      <w:r>
        <w:rPr>
          <w:sz w:val="28"/>
          <w:szCs w:val="28"/>
        </w:rPr>
        <w:t>ым</w:t>
      </w:r>
      <w:r w:rsidR="00036C97">
        <w:rPr>
          <w:sz w:val="28"/>
          <w:szCs w:val="28"/>
        </w:rPr>
        <w:t xml:space="preserve"> кодекс</w:t>
      </w:r>
      <w:r>
        <w:rPr>
          <w:sz w:val="28"/>
          <w:szCs w:val="28"/>
        </w:rPr>
        <w:t>ом</w:t>
      </w:r>
      <w:r w:rsidR="00036C97">
        <w:rPr>
          <w:sz w:val="28"/>
          <w:szCs w:val="28"/>
        </w:rPr>
        <w:t xml:space="preserve"> Российской Федерации, </w:t>
      </w:r>
      <w:r w:rsidR="004C05A8">
        <w:rPr>
          <w:sz w:val="28"/>
          <w:szCs w:val="28"/>
        </w:rPr>
        <w:t>ст.45, ст.48 Устава Верхнепашинского сельсовета Енисейского района Красноярского края,</w:t>
      </w:r>
      <w:r>
        <w:rPr>
          <w:sz w:val="28"/>
          <w:szCs w:val="28"/>
        </w:rPr>
        <w:t xml:space="preserve"> решением Верхнепашинского сельского Совета депутатов от 21.05.2012 №5-12р </w:t>
      </w:r>
      <w:r w:rsidRPr="00644808">
        <w:rPr>
          <w:sz w:val="28"/>
          <w:szCs w:val="28"/>
        </w:rPr>
        <w:t xml:space="preserve">«О новой системе оплате труда работников муниципальных бюджетных (казенных) </w:t>
      </w:r>
      <w:r>
        <w:rPr>
          <w:sz w:val="28"/>
          <w:szCs w:val="28"/>
        </w:rPr>
        <w:t>учреждения</w:t>
      </w:r>
      <w:r w:rsidRPr="00644808">
        <w:rPr>
          <w:sz w:val="28"/>
          <w:szCs w:val="28"/>
        </w:rPr>
        <w:t xml:space="preserve"> культуры Верхнепашинского сельсовета Енисей</w:t>
      </w:r>
      <w:r>
        <w:rPr>
          <w:sz w:val="28"/>
          <w:szCs w:val="28"/>
        </w:rPr>
        <w:t>ского района Красноярского края</w:t>
      </w:r>
      <w:r w:rsidRPr="00644808">
        <w:rPr>
          <w:sz w:val="28"/>
          <w:szCs w:val="28"/>
        </w:rPr>
        <w:t>»</w:t>
      </w:r>
      <w:r>
        <w:rPr>
          <w:sz w:val="28"/>
          <w:szCs w:val="28"/>
        </w:rPr>
        <w:t xml:space="preserve">, </w:t>
      </w:r>
      <w:r w:rsidR="00036C97">
        <w:rPr>
          <w:sz w:val="28"/>
          <w:szCs w:val="28"/>
        </w:rPr>
        <w:t xml:space="preserve">руководствуясь </w:t>
      </w:r>
      <w:r>
        <w:rPr>
          <w:sz w:val="28"/>
          <w:szCs w:val="28"/>
        </w:rPr>
        <w:t>п</w:t>
      </w:r>
      <w:r w:rsidR="00036C97">
        <w:rPr>
          <w:sz w:val="28"/>
          <w:szCs w:val="28"/>
        </w:rPr>
        <w:t>остановлением Правительства Красноярского края от 01.12.2009 № 621-п «Об утверждении Примерного положения об оплате труда работников краевых</w:t>
      </w:r>
      <w:proofErr w:type="gramEnd"/>
      <w:r w:rsidR="00036C97">
        <w:rPr>
          <w:sz w:val="28"/>
          <w:szCs w:val="28"/>
        </w:rPr>
        <w:t xml:space="preserve"> государственных бюджетных и казенных </w:t>
      </w:r>
      <w:r w:rsidR="001C4B92">
        <w:rPr>
          <w:sz w:val="28"/>
          <w:szCs w:val="28"/>
        </w:rPr>
        <w:t>учреждения</w:t>
      </w:r>
      <w:r w:rsidR="00036C97">
        <w:rPr>
          <w:sz w:val="28"/>
          <w:szCs w:val="28"/>
        </w:rPr>
        <w:t xml:space="preserve">, подведомственных министерству культуры Красноярского края», </w:t>
      </w:r>
      <w:r>
        <w:rPr>
          <w:sz w:val="28"/>
          <w:szCs w:val="28"/>
        </w:rPr>
        <w:t>п</w:t>
      </w:r>
      <w:r w:rsidR="00036C97">
        <w:rPr>
          <w:sz w:val="28"/>
          <w:szCs w:val="28"/>
        </w:rPr>
        <w:t>остановлением</w:t>
      </w:r>
      <w:r>
        <w:rPr>
          <w:sz w:val="28"/>
          <w:szCs w:val="28"/>
        </w:rPr>
        <w:t xml:space="preserve"> администрации</w:t>
      </w:r>
      <w:r w:rsidR="00036C97">
        <w:rPr>
          <w:sz w:val="28"/>
          <w:szCs w:val="28"/>
        </w:rPr>
        <w:t xml:space="preserve"> Верхнепашинского сельсовета от 21.05.2012г.</w:t>
      </w:r>
      <w:r w:rsidR="004C05A8">
        <w:rPr>
          <w:sz w:val="28"/>
          <w:szCs w:val="28"/>
        </w:rPr>
        <w:t xml:space="preserve"> </w:t>
      </w:r>
      <w:r w:rsidR="00036C97">
        <w:rPr>
          <w:sz w:val="28"/>
          <w:szCs w:val="28"/>
        </w:rPr>
        <w:t xml:space="preserve">№70-п «Об утверждении Примерного положения об оплате труда работников муниципальных бюджетных и казенных </w:t>
      </w:r>
      <w:r w:rsidR="001C4B92">
        <w:rPr>
          <w:sz w:val="28"/>
          <w:szCs w:val="28"/>
        </w:rPr>
        <w:t>учреждения</w:t>
      </w:r>
      <w:r w:rsidR="00036C97">
        <w:rPr>
          <w:sz w:val="28"/>
          <w:szCs w:val="28"/>
        </w:rPr>
        <w:t xml:space="preserve"> культуры»,</w:t>
      </w:r>
      <w:r w:rsidR="004C0E70">
        <w:rPr>
          <w:sz w:val="28"/>
          <w:szCs w:val="28"/>
        </w:rPr>
        <w:t xml:space="preserve"> </w:t>
      </w:r>
      <w:r w:rsidR="00036C97">
        <w:rPr>
          <w:sz w:val="28"/>
          <w:szCs w:val="28"/>
        </w:rPr>
        <w:t>ПОСТАНОВЛЯЮ:</w:t>
      </w:r>
    </w:p>
    <w:p w:rsidR="004C0E70" w:rsidRDefault="00042B7B" w:rsidP="004C0E70">
      <w:pPr>
        <w:pStyle w:val="a5"/>
        <w:numPr>
          <w:ilvl w:val="0"/>
          <w:numId w:val="1"/>
        </w:numPr>
        <w:tabs>
          <w:tab w:val="left" w:pos="567"/>
        </w:tabs>
        <w:ind w:left="0" w:firstLine="284"/>
        <w:jc w:val="both"/>
        <w:rPr>
          <w:sz w:val="28"/>
          <w:szCs w:val="28"/>
        </w:rPr>
      </w:pPr>
      <w:r w:rsidRPr="004C0E70">
        <w:rPr>
          <w:sz w:val="28"/>
          <w:szCs w:val="28"/>
        </w:rPr>
        <w:t>Внести</w:t>
      </w:r>
      <w:r w:rsidR="004C0E70" w:rsidRPr="004C0E70">
        <w:rPr>
          <w:sz w:val="28"/>
          <w:szCs w:val="28"/>
        </w:rPr>
        <w:t xml:space="preserve"> изменения</w:t>
      </w:r>
      <w:r w:rsidRPr="004C0E70">
        <w:rPr>
          <w:sz w:val="28"/>
          <w:szCs w:val="28"/>
        </w:rPr>
        <w:t xml:space="preserve"> в </w:t>
      </w:r>
      <w:r w:rsidR="00866839">
        <w:rPr>
          <w:sz w:val="28"/>
          <w:szCs w:val="28"/>
        </w:rPr>
        <w:t>п</w:t>
      </w:r>
      <w:r w:rsidRPr="004C0E70">
        <w:rPr>
          <w:sz w:val="28"/>
          <w:szCs w:val="28"/>
        </w:rPr>
        <w:t xml:space="preserve">остановление </w:t>
      </w:r>
      <w:r w:rsidR="00866839">
        <w:rPr>
          <w:sz w:val="28"/>
          <w:szCs w:val="28"/>
        </w:rPr>
        <w:t xml:space="preserve">администрации </w:t>
      </w:r>
      <w:r w:rsidRPr="004C0E70">
        <w:rPr>
          <w:sz w:val="28"/>
          <w:szCs w:val="28"/>
        </w:rPr>
        <w:t>Верхнепашинского сельсовета от 11.12.2013 №143-п  «Об утверждении Положения об оплате труда работников»</w:t>
      </w:r>
      <w:r w:rsidR="004C0E70" w:rsidRPr="004C0E70">
        <w:rPr>
          <w:sz w:val="28"/>
          <w:szCs w:val="28"/>
        </w:rPr>
        <w:t>.</w:t>
      </w:r>
    </w:p>
    <w:p w:rsidR="00477CEC" w:rsidRDefault="00477CEC" w:rsidP="00477CEC">
      <w:pPr>
        <w:pStyle w:val="a5"/>
        <w:numPr>
          <w:ilvl w:val="1"/>
          <w:numId w:val="1"/>
        </w:numPr>
        <w:tabs>
          <w:tab w:val="left" w:pos="851"/>
        </w:tabs>
        <w:ind w:left="0" w:firstLine="426"/>
        <w:jc w:val="both"/>
        <w:rPr>
          <w:sz w:val="28"/>
          <w:szCs w:val="28"/>
        </w:rPr>
      </w:pPr>
      <w:r>
        <w:rPr>
          <w:sz w:val="28"/>
          <w:szCs w:val="28"/>
        </w:rPr>
        <w:t>Название, преамбулу постановления изложить в следующей редакции: «Об утверждении Положения об оплате труда работников учреждений культуры Верхнепашинского сельсовета».</w:t>
      </w:r>
    </w:p>
    <w:p w:rsidR="004C0E70" w:rsidRDefault="004C0E70" w:rsidP="004C0E70">
      <w:pPr>
        <w:pStyle w:val="a5"/>
        <w:numPr>
          <w:ilvl w:val="0"/>
          <w:numId w:val="1"/>
        </w:numPr>
        <w:tabs>
          <w:tab w:val="left" w:pos="567"/>
        </w:tabs>
        <w:ind w:left="0" w:firstLine="284"/>
        <w:jc w:val="both"/>
        <w:rPr>
          <w:sz w:val="28"/>
          <w:szCs w:val="28"/>
        </w:rPr>
      </w:pPr>
      <w:r w:rsidRPr="004C0E70">
        <w:rPr>
          <w:sz w:val="28"/>
          <w:szCs w:val="28"/>
        </w:rPr>
        <w:t>Утвердить положение об оплате труда работников МБУК «Центр культуры» Верхнепашинского сельсовета Енисейского района Красноярского края, согласно приложению №1 и работников МБУК «Верхнепашинская библиотека» Енисейского района Красноярского края, согласно приложению №2.</w:t>
      </w:r>
    </w:p>
    <w:p w:rsidR="004C0E70" w:rsidRDefault="004C0E70" w:rsidP="004C0E70">
      <w:pPr>
        <w:pStyle w:val="a5"/>
        <w:numPr>
          <w:ilvl w:val="0"/>
          <w:numId w:val="1"/>
        </w:numPr>
        <w:tabs>
          <w:tab w:val="left" w:pos="567"/>
        </w:tabs>
        <w:ind w:left="0" w:firstLine="284"/>
        <w:jc w:val="both"/>
        <w:rPr>
          <w:sz w:val="28"/>
          <w:szCs w:val="28"/>
        </w:rPr>
      </w:pPr>
      <w:proofErr w:type="gramStart"/>
      <w:r w:rsidRPr="004C0E70">
        <w:rPr>
          <w:sz w:val="28"/>
          <w:szCs w:val="28"/>
        </w:rPr>
        <w:lastRenderedPageBreak/>
        <w:t>Контроль за</w:t>
      </w:r>
      <w:proofErr w:type="gramEnd"/>
      <w:r w:rsidRPr="004C0E70">
        <w:rPr>
          <w:sz w:val="28"/>
          <w:szCs w:val="28"/>
        </w:rPr>
        <w:t xml:space="preserve"> исполнением настоящего постановления оставляю за собой.</w:t>
      </w:r>
    </w:p>
    <w:p w:rsidR="004C0E70" w:rsidRDefault="004C0E70" w:rsidP="004C0E70">
      <w:pPr>
        <w:pStyle w:val="a5"/>
        <w:numPr>
          <w:ilvl w:val="0"/>
          <w:numId w:val="1"/>
        </w:numPr>
        <w:tabs>
          <w:tab w:val="left" w:pos="567"/>
        </w:tabs>
        <w:ind w:left="0" w:firstLine="284"/>
        <w:jc w:val="both"/>
        <w:rPr>
          <w:sz w:val="28"/>
          <w:szCs w:val="28"/>
        </w:rPr>
      </w:pPr>
      <w:r w:rsidRPr="004C0E70">
        <w:rPr>
          <w:sz w:val="28"/>
          <w:szCs w:val="28"/>
        </w:rPr>
        <w:t>Постановление вступает в силу с момента подписания, распространяется</w:t>
      </w:r>
      <w:r>
        <w:rPr>
          <w:sz w:val="28"/>
          <w:szCs w:val="28"/>
        </w:rPr>
        <w:t xml:space="preserve"> </w:t>
      </w:r>
      <w:r w:rsidRPr="004C0E70">
        <w:rPr>
          <w:sz w:val="28"/>
          <w:szCs w:val="28"/>
        </w:rPr>
        <w:t>на правоотнош</w:t>
      </w:r>
      <w:r>
        <w:rPr>
          <w:sz w:val="28"/>
          <w:szCs w:val="28"/>
        </w:rPr>
        <w:t>ения, возникшие с 01октября 2014</w:t>
      </w:r>
      <w:r w:rsidR="00D3465D">
        <w:rPr>
          <w:sz w:val="28"/>
          <w:szCs w:val="28"/>
        </w:rPr>
        <w:t xml:space="preserve"> </w:t>
      </w:r>
      <w:r w:rsidRPr="004C0E70">
        <w:rPr>
          <w:sz w:val="28"/>
          <w:szCs w:val="28"/>
        </w:rPr>
        <w:t>года.</w:t>
      </w:r>
    </w:p>
    <w:p w:rsidR="00A721C4" w:rsidRDefault="00A721C4" w:rsidP="00A721C4">
      <w:pPr>
        <w:pStyle w:val="a5"/>
        <w:tabs>
          <w:tab w:val="left" w:pos="567"/>
        </w:tabs>
        <w:ind w:left="284"/>
        <w:jc w:val="both"/>
        <w:rPr>
          <w:sz w:val="28"/>
          <w:szCs w:val="28"/>
        </w:rPr>
      </w:pPr>
    </w:p>
    <w:p w:rsidR="00866839" w:rsidRDefault="00866839" w:rsidP="00A721C4">
      <w:pPr>
        <w:pStyle w:val="a5"/>
        <w:tabs>
          <w:tab w:val="left" w:pos="567"/>
        </w:tabs>
        <w:ind w:left="284"/>
        <w:jc w:val="both"/>
        <w:rPr>
          <w:sz w:val="28"/>
          <w:szCs w:val="28"/>
        </w:rPr>
      </w:pPr>
    </w:p>
    <w:p w:rsidR="00477CEC" w:rsidRDefault="00477CEC" w:rsidP="00A721C4">
      <w:pPr>
        <w:pStyle w:val="a5"/>
        <w:tabs>
          <w:tab w:val="left" w:pos="567"/>
        </w:tabs>
        <w:ind w:left="284"/>
        <w:jc w:val="both"/>
        <w:rPr>
          <w:sz w:val="28"/>
          <w:szCs w:val="28"/>
        </w:rPr>
      </w:pPr>
    </w:p>
    <w:p w:rsidR="00477CEC" w:rsidRDefault="00477CEC" w:rsidP="00A721C4">
      <w:pPr>
        <w:pStyle w:val="a5"/>
        <w:tabs>
          <w:tab w:val="left" w:pos="567"/>
        </w:tabs>
        <w:ind w:left="284"/>
        <w:jc w:val="both"/>
        <w:rPr>
          <w:sz w:val="28"/>
          <w:szCs w:val="28"/>
        </w:rPr>
      </w:pPr>
    </w:p>
    <w:p w:rsidR="00A721C4" w:rsidRDefault="004C0E70" w:rsidP="004C05A8">
      <w:pPr>
        <w:ind w:firstLine="284"/>
        <w:rPr>
          <w:sz w:val="28"/>
          <w:szCs w:val="28"/>
        </w:rPr>
      </w:pPr>
      <w:r w:rsidRPr="004C0E70">
        <w:rPr>
          <w:sz w:val="28"/>
          <w:szCs w:val="28"/>
        </w:rPr>
        <w:t>Глава  сельсовета                                                О.А.Евдокимова</w:t>
      </w: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4C05A8">
      <w:pPr>
        <w:ind w:firstLine="284"/>
        <w:rPr>
          <w:sz w:val="28"/>
          <w:szCs w:val="28"/>
        </w:rPr>
      </w:pPr>
    </w:p>
    <w:p w:rsidR="00477CEC" w:rsidRDefault="00477CEC" w:rsidP="00001C2D">
      <w:pPr>
        <w:rPr>
          <w:bCs/>
          <w:sz w:val="22"/>
          <w:szCs w:val="22"/>
        </w:rPr>
      </w:pPr>
    </w:p>
    <w:p w:rsidR="00866839" w:rsidRDefault="004C0E70" w:rsidP="00866839">
      <w:pPr>
        <w:autoSpaceDE w:val="0"/>
        <w:autoSpaceDN w:val="0"/>
        <w:adjustRightInd w:val="0"/>
        <w:ind w:left="5664" w:firstLine="432"/>
        <w:rPr>
          <w:bCs/>
          <w:sz w:val="22"/>
          <w:szCs w:val="22"/>
        </w:rPr>
      </w:pPr>
      <w:r>
        <w:rPr>
          <w:bCs/>
          <w:sz w:val="22"/>
          <w:szCs w:val="22"/>
        </w:rPr>
        <w:lastRenderedPageBreak/>
        <w:t xml:space="preserve">Приложение № 1 </w:t>
      </w:r>
    </w:p>
    <w:p w:rsidR="00866839" w:rsidRDefault="004C0E70" w:rsidP="00866839">
      <w:pPr>
        <w:autoSpaceDE w:val="0"/>
        <w:autoSpaceDN w:val="0"/>
        <w:adjustRightInd w:val="0"/>
        <w:ind w:left="5664" w:firstLine="432"/>
        <w:rPr>
          <w:bCs/>
          <w:sz w:val="22"/>
          <w:szCs w:val="22"/>
        </w:rPr>
      </w:pPr>
      <w:r>
        <w:rPr>
          <w:bCs/>
          <w:sz w:val="22"/>
          <w:szCs w:val="22"/>
        </w:rPr>
        <w:t xml:space="preserve">к </w:t>
      </w:r>
      <w:r w:rsidR="00866839">
        <w:rPr>
          <w:bCs/>
          <w:sz w:val="22"/>
          <w:szCs w:val="22"/>
        </w:rPr>
        <w:t>п</w:t>
      </w:r>
      <w:r>
        <w:rPr>
          <w:bCs/>
          <w:sz w:val="22"/>
          <w:szCs w:val="22"/>
        </w:rPr>
        <w:t>остановлению</w:t>
      </w:r>
      <w:r w:rsidR="00866839">
        <w:rPr>
          <w:bCs/>
          <w:sz w:val="22"/>
          <w:szCs w:val="22"/>
        </w:rPr>
        <w:t xml:space="preserve"> администрации</w:t>
      </w:r>
    </w:p>
    <w:p w:rsidR="00866839" w:rsidRDefault="00866839" w:rsidP="00866839">
      <w:pPr>
        <w:autoSpaceDE w:val="0"/>
        <w:autoSpaceDN w:val="0"/>
        <w:adjustRightInd w:val="0"/>
        <w:ind w:left="5664" w:firstLine="432"/>
      </w:pPr>
      <w:r>
        <w:t>Верхнепашинского сельсовета</w:t>
      </w:r>
    </w:p>
    <w:p w:rsidR="004C0E70" w:rsidRPr="00866839" w:rsidRDefault="004C0E70" w:rsidP="00866839">
      <w:pPr>
        <w:autoSpaceDE w:val="0"/>
        <w:autoSpaceDN w:val="0"/>
        <w:adjustRightInd w:val="0"/>
        <w:ind w:left="5664" w:firstLine="432"/>
        <w:rPr>
          <w:bCs/>
          <w:sz w:val="22"/>
          <w:szCs w:val="22"/>
        </w:rPr>
      </w:pPr>
      <w:r>
        <w:t>от 2</w:t>
      </w:r>
      <w:r w:rsidR="00001C2D">
        <w:t>4</w:t>
      </w:r>
      <w:r>
        <w:t>.10.2014 №</w:t>
      </w:r>
      <w:r w:rsidR="00001C2D">
        <w:t xml:space="preserve"> __________</w:t>
      </w:r>
    </w:p>
    <w:p w:rsidR="003272BB" w:rsidRDefault="004C0E70" w:rsidP="001C6700">
      <w:pPr>
        <w:autoSpaceDE w:val="0"/>
        <w:autoSpaceDN w:val="0"/>
        <w:adjustRightInd w:val="0"/>
        <w:jc w:val="center"/>
        <w:rPr>
          <w:bCs/>
          <w:sz w:val="22"/>
          <w:szCs w:val="22"/>
        </w:rPr>
      </w:pPr>
      <w:r>
        <w:rPr>
          <w:bCs/>
          <w:sz w:val="22"/>
          <w:szCs w:val="22"/>
        </w:rPr>
        <w:t xml:space="preserve">                     </w:t>
      </w:r>
    </w:p>
    <w:p w:rsidR="0008437D" w:rsidRDefault="0008437D" w:rsidP="001C6700">
      <w:pPr>
        <w:autoSpaceDE w:val="0"/>
        <w:autoSpaceDN w:val="0"/>
        <w:adjustRightInd w:val="0"/>
        <w:jc w:val="center"/>
      </w:pPr>
    </w:p>
    <w:p w:rsidR="004C0E70" w:rsidRDefault="004C0E70" w:rsidP="004C0E70">
      <w:pPr>
        <w:autoSpaceDE w:val="0"/>
        <w:autoSpaceDN w:val="0"/>
        <w:adjustRightInd w:val="0"/>
        <w:jc w:val="center"/>
        <w:rPr>
          <w:b/>
          <w:bCs/>
          <w:sz w:val="28"/>
          <w:szCs w:val="28"/>
        </w:rPr>
      </w:pPr>
      <w:r>
        <w:rPr>
          <w:b/>
          <w:bCs/>
          <w:sz w:val="28"/>
          <w:szCs w:val="28"/>
        </w:rPr>
        <w:t>ПОЛОЖЕНИЕ</w:t>
      </w:r>
    </w:p>
    <w:p w:rsidR="004C0E70" w:rsidRDefault="004C0E70" w:rsidP="004C0E70">
      <w:pPr>
        <w:autoSpaceDE w:val="0"/>
        <w:autoSpaceDN w:val="0"/>
        <w:adjustRightInd w:val="0"/>
        <w:jc w:val="center"/>
        <w:rPr>
          <w:b/>
          <w:bCs/>
          <w:sz w:val="28"/>
          <w:szCs w:val="28"/>
        </w:rPr>
      </w:pPr>
      <w:r>
        <w:rPr>
          <w:b/>
          <w:bCs/>
          <w:sz w:val="28"/>
          <w:szCs w:val="28"/>
        </w:rPr>
        <w:t xml:space="preserve">ОБ ОПЛАТЕ ТРУДА РАБОТНИКОВ  </w:t>
      </w:r>
    </w:p>
    <w:p w:rsidR="004C0E70" w:rsidRDefault="004C0E70" w:rsidP="004C0E70">
      <w:pPr>
        <w:autoSpaceDE w:val="0"/>
        <w:autoSpaceDN w:val="0"/>
        <w:adjustRightInd w:val="0"/>
        <w:jc w:val="center"/>
        <w:rPr>
          <w:b/>
          <w:bCs/>
          <w:sz w:val="32"/>
          <w:szCs w:val="32"/>
        </w:rPr>
      </w:pPr>
      <w:r>
        <w:rPr>
          <w:b/>
          <w:bCs/>
          <w:sz w:val="28"/>
          <w:szCs w:val="28"/>
        </w:rPr>
        <w:t xml:space="preserve">МБУК «Центр культуры» </w:t>
      </w:r>
    </w:p>
    <w:p w:rsidR="004C0E70" w:rsidRDefault="004C0E70" w:rsidP="004C0E70">
      <w:pPr>
        <w:tabs>
          <w:tab w:val="left" w:pos="1710"/>
          <w:tab w:val="center" w:pos="4677"/>
        </w:tabs>
        <w:autoSpaceDE w:val="0"/>
        <w:autoSpaceDN w:val="0"/>
        <w:adjustRightInd w:val="0"/>
      </w:pPr>
      <w:r>
        <w:rPr>
          <w:sz w:val="32"/>
          <w:szCs w:val="32"/>
        </w:rPr>
        <w:tab/>
        <w:t xml:space="preserve">                                                       </w:t>
      </w:r>
    </w:p>
    <w:p w:rsidR="004C0E70" w:rsidRDefault="004C0E70" w:rsidP="004C0E70">
      <w:pPr>
        <w:autoSpaceDE w:val="0"/>
        <w:autoSpaceDN w:val="0"/>
        <w:adjustRightInd w:val="0"/>
        <w:jc w:val="center"/>
        <w:outlineLvl w:val="1"/>
        <w:rPr>
          <w:b/>
          <w:sz w:val="28"/>
          <w:szCs w:val="28"/>
        </w:rPr>
      </w:pPr>
      <w:r w:rsidRPr="00733C4B">
        <w:rPr>
          <w:b/>
          <w:sz w:val="28"/>
          <w:szCs w:val="28"/>
        </w:rPr>
        <w:t>I. ОБЩИЕ ПОЛОЖЕНИЯ</w:t>
      </w:r>
    </w:p>
    <w:p w:rsidR="003272BB" w:rsidRDefault="003272BB" w:rsidP="004C0E70">
      <w:pPr>
        <w:autoSpaceDE w:val="0"/>
        <w:autoSpaceDN w:val="0"/>
        <w:adjustRightInd w:val="0"/>
        <w:jc w:val="center"/>
        <w:outlineLvl w:val="1"/>
        <w:rPr>
          <w:b/>
          <w:sz w:val="28"/>
          <w:szCs w:val="28"/>
        </w:rPr>
      </w:pPr>
    </w:p>
    <w:p w:rsidR="00644808" w:rsidRPr="00644808" w:rsidRDefault="00644808" w:rsidP="00644808">
      <w:pPr>
        <w:tabs>
          <w:tab w:val="left" w:pos="567"/>
        </w:tabs>
        <w:ind w:right="-1"/>
        <w:jc w:val="both"/>
        <w:rPr>
          <w:sz w:val="28"/>
          <w:szCs w:val="28"/>
        </w:rPr>
      </w:pPr>
      <w:r>
        <w:rPr>
          <w:sz w:val="28"/>
          <w:szCs w:val="28"/>
        </w:rPr>
        <w:tab/>
      </w:r>
      <w:r w:rsidR="004C0E70">
        <w:rPr>
          <w:sz w:val="28"/>
          <w:szCs w:val="28"/>
        </w:rPr>
        <w:t>1.1.</w:t>
      </w:r>
      <w:r w:rsidR="004C05A8">
        <w:rPr>
          <w:sz w:val="28"/>
          <w:szCs w:val="28"/>
        </w:rPr>
        <w:t xml:space="preserve"> </w:t>
      </w:r>
      <w:proofErr w:type="gramStart"/>
      <w:r w:rsidR="004C0E70">
        <w:rPr>
          <w:sz w:val="28"/>
          <w:szCs w:val="28"/>
        </w:rPr>
        <w:t>Положение об оплате труда работников МБУК «Центр культуры» (далее - положение),</w:t>
      </w:r>
      <w:r w:rsidR="004C0E70" w:rsidRPr="00374241">
        <w:rPr>
          <w:sz w:val="28"/>
          <w:szCs w:val="28"/>
        </w:rPr>
        <w:t xml:space="preserve"> </w:t>
      </w:r>
      <w:r w:rsidR="004C0E70">
        <w:rPr>
          <w:sz w:val="28"/>
          <w:szCs w:val="28"/>
        </w:rPr>
        <w:t xml:space="preserve">разработано на основании  Трудового кодекса Российской Федерации, </w:t>
      </w:r>
      <w:r w:rsidR="00866839">
        <w:rPr>
          <w:sz w:val="28"/>
          <w:szCs w:val="28"/>
        </w:rPr>
        <w:t>п</w:t>
      </w:r>
      <w:r w:rsidR="004C0E70">
        <w:rPr>
          <w:sz w:val="28"/>
          <w:szCs w:val="28"/>
        </w:rPr>
        <w:t xml:space="preserve">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w:t>
      </w:r>
      <w:r w:rsidR="001C4B92">
        <w:rPr>
          <w:sz w:val="28"/>
          <w:szCs w:val="28"/>
        </w:rPr>
        <w:t>учреждения</w:t>
      </w:r>
      <w:r w:rsidR="004C0E70">
        <w:rPr>
          <w:sz w:val="28"/>
          <w:szCs w:val="28"/>
        </w:rPr>
        <w:t>, подведомственных министерству культуры  Красноярского края»,</w:t>
      </w:r>
      <w:r w:rsidR="00866839">
        <w:rPr>
          <w:sz w:val="28"/>
          <w:szCs w:val="28"/>
        </w:rPr>
        <w:t xml:space="preserve"> п</w:t>
      </w:r>
      <w:r w:rsidR="001C6700">
        <w:rPr>
          <w:sz w:val="28"/>
          <w:szCs w:val="28"/>
        </w:rPr>
        <w:t xml:space="preserve">остановлением </w:t>
      </w:r>
      <w:r w:rsidR="00866839">
        <w:rPr>
          <w:sz w:val="28"/>
          <w:szCs w:val="28"/>
        </w:rPr>
        <w:t xml:space="preserve">администрации </w:t>
      </w:r>
      <w:r w:rsidR="001C6700">
        <w:rPr>
          <w:sz w:val="28"/>
          <w:szCs w:val="28"/>
        </w:rPr>
        <w:t>Верхнепашинского сельсовета от 21.05.2012г. №70-п «Об утверждении Примерного положения об оплате труда работников муниципальных</w:t>
      </w:r>
      <w:proofErr w:type="gramEnd"/>
      <w:r w:rsidR="001C6700">
        <w:rPr>
          <w:sz w:val="28"/>
          <w:szCs w:val="28"/>
        </w:rPr>
        <w:t xml:space="preserve"> бюджетных и казенных учреждения культуры»,</w:t>
      </w:r>
      <w:r w:rsidR="00866839">
        <w:rPr>
          <w:sz w:val="28"/>
          <w:szCs w:val="28"/>
        </w:rPr>
        <w:t xml:space="preserve"> р</w:t>
      </w:r>
      <w:r w:rsidR="004C0E70">
        <w:rPr>
          <w:sz w:val="28"/>
          <w:szCs w:val="28"/>
        </w:rPr>
        <w:t>ешен</w:t>
      </w:r>
      <w:r w:rsidR="00866839">
        <w:rPr>
          <w:sz w:val="28"/>
          <w:szCs w:val="28"/>
        </w:rPr>
        <w:t>ием Верхнепашинского сельского С</w:t>
      </w:r>
      <w:r w:rsidR="004C0E70">
        <w:rPr>
          <w:sz w:val="28"/>
          <w:szCs w:val="28"/>
        </w:rPr>
        <w:t xml:space="preserve">овета </w:t>
      </w:r>
      <w:r w:rsidR="001C6700">
        <w:rPr>
          <w:sz w:val="28"/>
          <w:szCs w:val="28"/>
        </w:rPr>
        <w:t>депутатов от 21.05.2012г. №5-12</w:t>
      </w:r>
      <w:r w:rsidR="004C0E70">
        <w:rPr>
          <w:sz w:val="28"/>
          <w:szCs w:val="28"/>
        </w:rPr>
        <w:t xml:space="preserve">р «Об утверждении Положения о новой системе оплаты труда работников муниципальных бюджетных и казенных </w:t>
      </w:r>
      <w:r w:rsidR="001C4B92">
        <w:rPr>
          <w:sz w:val="28"/>
          <w:szCs w:val="28"/>
        </w:rPr>
        <w:t>учреждения</w:t>
      </w:r>
      <w:r w:rsidR="004C0E70">
        <w:rPr>
          <w:sz w:val="28"/>
          <w:szCs w:val="28"/>
        </w:rPr>
        <w:t xml:space="preserve"> культуры</w:t>
      </w:r>
      <w:r w:rsidR="00866839">
        <w:rPr>
          <w:sz w:val="28"/>
          <w:szCs w:val="28"/>
        </w:rPr>
        <w:t xml:space="preserve"> Верхнепашинского сельсовета</w:t>
      </w:r>
      <w:r w:rsidR="004C0E70">
        <w:rPr>
          <w:sz w:val="28"/>
          <w:szCs w:val="28"/>
        </w:rPr>
        <w:t>»</w:t>
      </w:r>
      <w:r w:rsidR="00A721C4">
        <w:rPr>
          <w:sz w:val="28"/>
          <w:szCs w:val="28"/>
        </w:rPr>
        <w:t>.</w:t>
      </w:r>
    </w:p>
    <w:p w:rsidR="004C0E70" w:rsidRPr="00FA510E" w:rsidRDefault="004C0E70" w:rsidP="008D365F">
      <w:pPr>
        <w:tabs>
          <w:tab w:val="left" w:pos="550"/>
        </w:tabs>
        <w:jc w:val="both"/>
        <w:rPr>
          <w:sz w:val="28"/>
          <w:szCs w:val="28"/>
        </w:rPr>
      </w:pPr>
      <w:r>
        <w:rPr>
          <w:sz w:val="28"/>
          <w:szCs w:val="28"/>
        </w:rPr>
        <w:t xml:space="preserve">     </w:t>
      </w:r>
      <w:r>
        <w:rPr>
          <w:sz w:val="28"/>
          <w:szCs w:val="28"/>
        </w:rPr>
        <w:tab/>
      </w:r>
      <w:r w:rsidRPr="00FA510E">
        <w:rPr>
          <w:sz w:val="28"/>
          <w:szCs w:val="28"/>
        </w:rPr>
        <w:t>1.2. Система оплаты труда  работников учреждения (далее</w:t>
      </w:r>
      <w:r w:rsidR="00534385">
        <w:rPr>
          <w:sz w:val="28"/>
          <w:szCs w:val="28"/>
        </w:rPr>
        <w:t xml:space="preserve"> </w:t>
      </w:r>
      <w:r w:rsidRPr="00FA510E">
        <w:rPr>
          <w:sz w:val="28"/>
          <w:szCs w:val="28"/>
        </w:rPr>
        <w:t>- система оплаты) включает в себя:</w:t>
      </w:r>
    </w:p>
    <w:p w:rsidR="004C0E70" w:rsidRPr="00FA510E" w:rsidRDefault="004C05A8" w:rsidP="004C05A8">
      <w:pPr>
        <w:pStyle w:val="1"/>
        <w:tabs>
          <w:tab w:val="left" w:pos="1134"/>
        </w:tabs>
        <w:ind w:left="0" w:firstLine="567"/>
        <w:rPr>
          <w:sz w:val="28"/>
          <w:szCs w:val="28"/>
        </w:rPr>
      </w:pPr>
      <w:r>
        <w:rPr>
          <w:sz w:val="28"/>
          <w:szCs w:val="28"/>
        </w:rPr>
        <w:t>1.</w:t>
      </w:r>
      <w:r w:rsidR="004C0E70">
        <w:rPr>
          <w:sz w:val="28"/>
          <w:szCs w:val="28"/>
        </w:rPr>
        <w:t>Минимальные размеры окладов (должно</w:t>
      </w:r>
      <w:r>
        <w:rPr>
          <w:sz w:val="28"/>
          <w:szCs w:val="28"/>
        </w:rPr>
        <w:t xml:space="preserve">стных окладов), </w:t>
      </w:r>
      <w:r w:rsidR="004C0E70">
        <w:rPr>
          <w:sz w:val="28"/>
          <w:szCs w:val="28"/>
        </w:rPr>
        <w:t>определяемые по квалификационным уровням профессиональных квалификационных групп;</w:t>
      </w:r>
    </w:p>
    <w:p w:rsidR="004C0E70" w:rsidRPr="00FA510E" w:rsidRDefault="004C0E70" w:rsidP="008D365F">
      <w:pPr>
        <w:pStyle w:val="1"/>
        <w:ind w:left="0" w:firstLine="567"/>
        <w:rPr>
          <w:sz w:val="28"/>
          <w:szCs w:val="28"/>
        </w:rPr>
      </w:pPr>
      <w:r>
        <w:rPr>
          <w:sz w:val="28"/>
          <w:szCs w:val="28"/>
        </w:rPr>
        <w:t xml:space="preserve"> </w:t>
      </w:r>
      <w:r w:rsidRPr="00FA510E">
        <w:rPr>
          <w:sz w:val="28"/>
          <w:szCs w:val="28"/>
        </w:rPr>
        <w:t>2. Выплаты компенсационного характера;</w:t>
      </w:r>
    </w:p>
    <w:p w:rsidR="004C0E70" w:rsidRPr="00FA510E" w:rsidRDefault="004C0E70" w:rsidP="008D365F">
      <w:pPr>
        <w:pStyle w:val="1"/>
        <w:ind w:left="0" w:firstLine="567"/>
        <w:rPr>
          <w:sz w:val="28"/>
          <w:szCs w:val="28"/>
        </w:rPr>
      </w:pPr>
      <w:r>
        <w:rPr>
          <w:sz w:val="28"/>
          <w:szCs w:val="28"/>
        </w:rPr>
        <w:t xml:space="preserve"> </w:t>
      </w:r>
      <w:r w:rsidRPr="00FA510E">
        <w:rPr>
          <w:sz w:val="28"/>
          <w:szCs w:val="28"/>
        </w:rPr>
        <w:t>3. Выплаты стимулирующего характера.</w:t>
      </w:r>
    </w:p>
    <w:p w:rsidR="004C0E70" w:rsidRPr="00FA510E" w:rsidRDefault="004C0E70" w:rsidP="008D365F">
      <w:pPr>
        <w:autoSpaceDE w:val="0"/>
        <w:autoSpaceDN w:val="0"/>
        <w:adjustRightInd w:val="0"/>
        <w:ind w:firstLine="540"/>
        <w:jc w:val="both"/>
        <w:rPr>
          <w:sz w:val="28"/>
          <w:szCs w:val="28"/>
        </w:rPr>
      </w:pPr>
      <w:r w:rsidRPr="00FA510E">
        <w:rPr>
          <w:sz w:val="28"/>
          <w:szCs w:val="28"/>
        </w:rPr>
        <w:t xml:space="preserve">1.3. Система  оплаты труда включает размеры окладов (должностных окладов), выплат компенсационного и стимулирующего характера, для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w:t>
      </w:r>
      <w:r>
        <w:rPr>
          <w:sz w:val="28"/>
          <w:szCs w:val="28"/>
        </w:rPr>
        <w:t>п</w:t>
      </w:r>
      <w:r w:rsidRPr="00FA510E">
        <w:rPr>
          <w:sz w:val="28"/>
          <w:szCs w:val="28"/>
        </w:rPr>
        <w:t>оложением.</w:t>
      </w:r>
    </w:p>
    <w:p w:rsidR="004C0E70" w:rsidRPr="00FA510E" w:rsidRDefault="004C0E70" w:rsidP="008D365F">
      <w:pPr>
        <w:ind w:firstLine="540"/>
        <w:jc w:val="both"/>
        <w:rPr>
          <w:sz w:val="28"/>
          <w:szCs w:val="28"/>
        </w:rPr>
      </w:pPr>
      <w:r w:rsidRPr="00FA510E">
        <w:rPr>
          <w:sz w:val="28"/>
          <w:szCs w:val="28"/>
          <w:lang w:eastAsia="ar-SA"/>
        </w:rPr>
        <w:t>1.4.</w:t>
      </w:r>
      <w:r w:rsidRPr="00FA510E">
        <w:rPr>
          <w:sz w:val="28"/>
          <w:szCs w:val="28"/>
        </w:rPr>
        <w:t>Система оплаты труда работников учреждения устанавливается с учетом:</w:t>
      </w:r>
    </w:p>
    <w:p w:rsidR="004C0E70" w:rsidRPr="00FA510E" w:rsidRDefault="004C0E70" w:rsidP="008D365F">
      <w:pPr>
        <w:ind w:firstLine="567"/>
        <w:jc w:val="both"/>
        <w:rPr>
          <w:sz w:val="28"/>
          <w:szCs w:val="28"/>
        </w:rPr>
      </w:pPr>
      <w:r w:rsidRPr="00FA510E">
        <w:rPr>
          <w:sz w:val="28"/>
          <w:szCs w:val="28"/>
        </w:rPr>
        <w:t>а) единого тарифно-квалификационного справочника работ и профессий рабочих;</w:t>
      </w:r>
    </w:p>
    <w:p w:rsidR="004C0E70" w:rsidRPr="00FA510E" w:rsidRDefault="004C0E70" w:rsidP="004C0E70">
      <w:pPr>
        <w:ind w:firstLine="567"/>
        <w:jc w:val="both"/>
        <w:rPr>
          <w:sz w:val="28"/>
          <w:szCs w:val="28"/>
        </w:rPr>
      </w:pPr>
      <w:r w:rsidRPr="00FA510E">
        <w:rPr>
          <w:sz w:val="28"/>
          <w:szCs w:val="28"/>
        </w:rPr>
        <w:t>б) единого квалификационного справочника должностей руководителей, специалистов и служащих;</w:t>
      </w:r>
    </w:p>
    <w:p w:rsidR="004C0E70" w:rsidRPr="00FA510E" w:rsidRDefault="004C0E70" w:rsidP="004C0E70">
      <w:pPr>
        <w:ind w:firstLine="567"/>
        <w:jc w:val="both"/>
        <w:rPr>
          <w:sz w:val="28"/>
          <w:szCs w:val="28"/>
        </w:rPr>
      </w:pPr>
      <w:r w:rsidRPr="00FA510E">
        <w:rPr>
          <w:sz w:val="28"/>
          <w:szCs w:val="28"/>
        </w:rPr>
        <w:t>в) государственных гарантий по оплате труда;</w:t>
      </w:r>
    </w:p>
    <w:p w:rsidR="004C0E70" w:rsidRPr="00FA510E" w:rsidRDefault="004C0E70" w:rsidP="004C0E70">
      <w:pPr>
        <w:ind w:firstLine="567"/>
        <w:jc w:val="both"/>
        <w:rPr>
          <w:sz w:val="28"/>
          <w:szCs w:val="28"/>
        </w:rPr>
      </w:pPr>
      <w:r>
        <w:rPr>
          <w:sz w:val="28"/>
          <w:szCs w:val="28"/>
        </w:rPr>
        <w:t>г</w:t>
      </w:r>
      <w:r w:rsidRPr="00FA510E">
        <w:rPr>
          <w:sz w:val="28"/>
          <w:szCs w:val="28"/>
        </w:rPr>
        <w:t>) мнения представительного органа работников.</w:t>
      </w:r>
    </w:p>
    <w:p w:rsidR="004C0E70" w:rsidRPr="00FA510E" w:rsidRDefault="004C0E70" w:rsidP="004C0E70">
      <w:pPr>
        <w:autoSpaceDE w:val="0"/>
        <w:autoSpaceDN w:val="0"/>
        <w:adjustRightInd w:val="0"/>
        <w:ind w:firstLine="540"/>
        <w:jc w:val="both"/>
        <w:rPr>
          <w:sz w:val="28"/>
          <w:szCs w:val="28"/>
        </w:rPr>
      </w:pPr>
      <w:r w:rsidRPr="00FA510E">
        <w:rPr>
          <w:sz w:val="28"/>
          <w:szCs w:val="28"/>
        </w:rPr>
        <w:lastRenderedPageBreak/>
        <w:tab/>
        <w:t>1.5. Заработная плата работников учреждения увеличивается (индексируется) с учетом уровня потребительских цен на товары и услуги путём внесения изменений в нормативные правовые акты района, устанавливающие размеры выплат, включаемых в заработную плату в соответствии с пунктом 1.4 настоящего положения. Сроки и размеры индексации определяются решением</w:t>
      </w:r>
      <w:r>
        <w:rPr>
          <w:sz w:val="28"/>
          <w:szCs w:val="28"/>
        </w:rPr>
        <w:t xml:space="preserve"> Верхнепашинского</w:t>
      </w:r>
      <w:r w:rsidRPr="00FA510E">
        <w:rPr>
          <w:sz w:val="28"/>
          <w:szCs w:val="28"/>
        </w:rPr>
        <w:t xml:space="preserve"> Совета депутатов о бюджете. </w:t>
      </w:r>
    </w:p>
    <w:p w:rsidR="00AB30B7" w:rsidRDefault="004C0E70" w:rsidP="00AB30B7">
      <w:pPr>
        <w:ind w:firstLine="540"/>
        <w:jc w:val="both"/>
        <w:rPr>
          <w:sz w:val="28"/>
          <w:szCs w:val="28"/>
        </w:rPr>
      </w:pPr>
      <w:r w:rsidRPr="00FA510E">
        <w:rPr>
          <w:sz w:val="28"/>
          <w:szCs w:val="28"/>
        </w:rPr>
        <w:t>1.6. Работникам учреждения в случаях, установленных настоящим положением,</w:t>
      </w:r>
      <w:r>
        <w:rPr>
          <w:sz w:val="28"/>
          <w:szCs w:val="28"/>
        </w:rPr>
        <w:t xml:space="preserve"> может</w:t>
      </w:r>
      <w:r w:rsidRPr="00FA510E">
        <w:rPr>
          <w:sz w:val="28"/>
          <w:szCs w:val="28"/>
        </w:rPr>
        <w:t xml:space="preserve"> осуществлят</w:t>
      </w:r>
      <w:r>
        <w:rPr>
          <w:sz w:val="28"/>
          <w:szCs w:val="28"/>
        </w:rPr>
        <w:t>ь</w:t>
      </w:r>
      <w:r w:rsidRPr="00FA510E">
        <w:rPr>
          <w:sz w:val="28"/>
          <w:szCs w:val="28"/>
        </w:rPr>
        <w:t>ся выплата единовременной материальной помощи.</w:t>
      </w:r>
    </w:p>
    <w:p w:rsidR="00AB30B7" w:rsidRDefault="00AB30B7" w:rsidP="00AB30B7">
      <w:pPr>
        <w:ind w:firstLine="540"/>
        <w:jc w:val="both"/>
        <w:rPr>
          <w:color w:val="000000"/>
          <w:sz w:val="28"/>
          <w:szCs w:val="28"/>
        </w:rPr>
      </w:pPr>
      <w:r>
        <w:rPr>
          <w:sz w:val="28"/>
          <w:szCs w:val="28"/>
        </w:rPr>
        <w:t xml:space="preserve">1.7. </w:t>
      </w:r>
      <w:r w:rsidRPr="002A3FB8">
        <w:rPr>
          <w:color w:val="000000"/>
          <w:sz w:val="28"/>
          <w:szCs w:val="28"/>
        </w:rPr>
        <w:t xml:space="preserve">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учета его увеличения, предусмотренного </w:t>
      </w:r>
      <w:r w:rsidRPr="007F3851">
        <w:rPr>
          <w:color w:val="000000"/>
          <w:sz w:val="28"/>
          <w:szCs w:val="28"/>
        </w:rPr>
        <w:t>пу</w:t>
      </w:r>
      <w:r w:rsidR="00D3465D">
        <w:rPr>
          <w:color w:val="000000"/>
          <w:sz w:val="28"/>
          <w:szCs w:val="28"/>
        </w:rPr>
        <w:t xml:space="preserve">нктом 2.4 настоящего </w:t>
      </w:r>
      <w:r w:rsidRPr="007F3851">
        <w:rPr>
          <w:color w:val="000000"/>
          <w:sz w:val="28"/>
          <w:szCs w:val="28"/>
        </w:rPr>
        <w:t>положения</w:t>
      </w:r>
      <w:r w:rsidR="00D3465D">
        <w:rPr>
          <w:color w:val="000000"/>
          <w:sz w:val="28"/>
          <w:szCs w:val="28"/>
        </w:rPr>
        <w:t>.</w:t>
      </w:r>
    </w:p>
    <w:p w:rsidR="00AB30B7" w:rsidRPr="00FA510E" w:rsidRDefault="00AB30B7" w:rsidP="004C0E70">
      <w:pPr>
        <w:ind w:firstLine="540"/>
        <w:jc w:val="both"/>
        <w:rPr>
          <w:sz w:val="28"/>
          <w:szCs w:val="28"/>
        </w:rPr>
      </w:pPr>
    </w:p>
    <w:p w:rsidR="004C0E70" w:rsidRPr="00733C4B" w:rsidRDefault="004C0E70" w:rsidP="004C0E70">
      <w:pPr>
        <w:autoSpaceDE w:val="0"/>
        <w:autoSpaceDN w:val="0"/>
        <w:adjustRightInd w:val="0"/>
        <w:jc w:val="center"/>
        <w:outlineLvl w:val="1"/>
        <w:rPr>
          <w:b/>
          <w:sz w:val="28"/>
          <w:szCs w:val="28"/>
        </w:rPr>
      </w:pPr>
      <w:r w:rsidRPr="00733C4B">
        <w:rPr>
          <w:b/>
          <w:sz w:val="28"/>
          <w:szCs w:val="28"/>
        </w:rPr>
        <w:t>II. МИНИМАЛЬНЫЕ РАЗМЕРЫ ОКЛАДОВ (ДОЛЖНОСТНЫХ ОКЛАДОВ</w:t>
      </w:r>
      <w:r>
        <w:rPr>
          <w:b/>
          <w:sz w:val="28"/>
          <w:szCs w:val="28"/>
        </w:rPr>
        <w:t>)</w:t>
      </w:r>
      <w:r w:rsidRPr="00733C4B">
        <w:rPr>
          <w:b/>
          <w:sz w:val="28"/>
          <w:szCs w:val="28"/>
        </w:rPr>
        <w:t xml:space="preserve">, ОПРЕДЕЛЯЕМЫЕ ПО КВАЛИФИКАЦИОННЫМ УРОВНЯМ ПРОФЕССИОНАЛЬНЫХ КВАЛИФИКАЦИОННЫХ ГРУПП </w:t>
      </w:r>
    </w:p>
    <w:p w:rsidR="004C0E70" w:rsidRPr="00733C4B" w:rsidRDefault="004C0E70" w:rsidP="004C0E70">
      <w:pPr>
        <w:autoSpaceDE w:val="0"/>
        <w:autoSpaceDN w:val="0"/>
        <w:adjustRightInd w:val="0"/>
        <w:jc w:val="center"/>
        <w:outlineLvl w:val="1"/>
        <w:rPr>
          <w:b/>
          <w:sz w:val="28"/>
          <w:szCs w:val="28"/>
        </w:rPr>
      </w:pPr>
    </w:p>
    <w:p w:rsidR="004C0E70" w:rsidRPr="004640D2" w:rsidRDefault="004C0E70" w:rsidP="004C0E70">
      <w:pPr>
        <w:widowControl w:val="0"/>
        <w:autoSpaceDE w:val="0"/>
        <w:autoSpaceDN w:val="0"/>
        <w:adjustRightInd w:val="0"/>
        <w:ind w:firstLine="540"/>
        <w:jc w:val="both"/>
        <w:rPr>
          <w:sz w:val="28"/>
          <w:szCs w:val="28"/>
        </w:rPr>
      </w:pPr>
      <w:r>
        <w:rPr>
          <w:sz w:val="28"/>
          <w:szCs w:val="28"/>
          <w:lang w:eastAsia="en-US"/>
        </w:rPr>
        <w:t xml:space="preserve">2.1.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(далее – ПКГ) и </w:t>
      </w:r>
      <w:r w:rsidRPr="00FA510E">
        <w:t xml:space="preserve"> </w:t>
      </w:r>
      <w:r w:rsidRPr="00FA510E">
        <w:rPr>
          <w:sz w:val="28"/>
          <w:szCs w:val="28"/>
        </w:rPr>
        <w:t>отдельным должностям, не включенным в профессиональные квалификационные группы</w:t>
      </w:r>
      <w:r>
        <w:rPr>
          <w:sz w:val="28"/>
          <w:szCs w:val="28"/>
        </w:rPr>
        <w:t>.</w:t>
      </w:r>
    </w:p>
    <w:p w:rsidR="004C0E70" w:rsidRPr="001414B3" w:rsidRDefault="004C0E70" w:rsidP="004C0E70">
      <w:pPr>
        <w:shd w:val="clear" w:color="auto" w:fill="FFFFFF"/>
        <w:autoSpaceDE w:val="0"/>
        <w:autoSpaceDN w:val="0"/>
        <w:adjustRightInd w:val="0"/>
        <w:rPr>
          <w:rFonts w:ascii="Arial" w:hAnsi="Arial" w:cs="Arial"/>
        </w:rPr>
      </w:pPr>
      <w:r w:rsidRPr="00177637">
        <w:rPr>
          <w:rFonts w:ascii="Arial" w:hAnsi="Arial" w:cs="Arial"/>
        </w:rPr>
        <w:t> </w:t>
      </w:r>
    </w:p>
    <w:p w:rsidR="004C0E70" w:rsidRDefault="004C0E70" w:rsidP="004C0E70">
      <w:pPr>
        <w:autoSpaceDE w:val="0"/>
        <w:autoSpaceDN w:val="0"/>
        <w:adjustRightInd w:val="0"/>
        <w:ind w:firstLine="540"/>
        <w:jc w:val="both"/>
        <w:outlineLvl w:val="1"/>
        <w:rPr>
          <w:sz w:val="28"/>
          <w:szCs w:val="28"/>
          <w:lang w:eastAsia="en-US"/>
        </w:rPr>
      </w:pPr>
      <w:r>
        <w:rPr>
          <w:sz w:val="28"/>
          <w:szCs w:val="28"/>
        </w:rPr>
        <w:t>«ПКГ</w:t>
      </w:r>
      <w:r w:rsidRPr="00D53CCE">
        <w:rPr>
          <w:sz w:val="28"/>
          <w:szCs w:val="28"/>
        </w:rPr>
        <w:t xml:space="preserve"> </w:t>
      </w:r>
      <w:r>
        <w:rPr>
          <w:sz w:val="28"/>
          <w:szCs w:val="28"/>
        </w:rPr>
        <w:t xml:space="preserve"> должностей  работников </w:t>
      </w:r>
      <w:r>
        <w:rPr>
          <w:sz w:val="28"/>
          <w:szCs w:val="28"/>
          <w:lang w:eastAsia="en-US"/>
        </w:rPr>
        <w:t>культуры, искусства и кинематографии», утвержденные приказом</w:t>
      </w:r>
      <w:r w:rsidR="00E65D7C" w:rsidRPr="00E65D7C">
        <w:rPr>
          <w:sz w:val="28"/>
          <w:szCs w:val="28"/>
          <w:lang w:eastAsia="en-US"/>
        </w:rPr>
        <w:t xml:space="preserve"> </w:t>
      </w:r>
      <w:r>
        <w:rPr>
          <w:sz w:val="28"/>
          <w:szCs w:val="28"/>
          <w:lang w:eastAsia="en-US"/>
        </w:rPr>
        <w:t>Минздравсоцразвития РФ от 31.08.2007 № 570 « Об утверждении ПКГ должностей работников культуры, искусства и кинематографии»:</w:t>
      </w:r>
    </w:p>
    <w:p w:rsidR="004C0E70" w:rsidRDefault="004C0E70" w:rsidP="004C0E70">
      <w:pPr>
        <w:autoSpaceDE w:val="0"/>
        <w:autoSpaceDN w:val="0"/>
        <w:adjustRightInd w:val="0"/>
        <w:ind w:firstLine="540"/>
        <w:jc w:val="both"/>
        <w:outlineLvl w:val="1"/>
        <w:rPr>
          <w:sz w:val="28"/>
          <w:szCs w:val="28"/>
          <w:lang w:eastAsia="en-US"/>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232"/>
        <w:gridCol w:w="1759"/>
      </w:tblGrid>
      <w:tr w:rsidR="004C0E70" w:rsidRPr="00511B64" w:rsidTr="001C6700">
        <w:trPr>
          <w:trHeight w:val="388"/>
        </w:trPr>
        <w:tc>
          <w:tcPr>
            <w:tcW w:w="2802" w:type="dxa"/>
            <w:shd w:val="clear" w:color="auto" w:fill="auto"/>
          </w:tcPr>
          <w:p w:rsidR="004C0E70" w:rsidRPr="00511B64" w:rsidRDefault="004C0E70" w:rsidP="00D3465D">
            <w:pPr>
              <w:autoSpaceDE w:val="0"/>
              <w:autoSpaceDN w:val="0"/>
              <w:adjustRightInd w:val="0"/>
              <w:spacing w:line="480" w:lineRule="auto"/>
              <w:outlineLvl w:val="1"/>
            </w:pPr>
            <w:r>
              <w:t xml:space="preserve">Квалификационная группа </w:t>
            </w:r>
          </w:p>
        </w:tc>
        <w:tc>
          <w:tcPr>
            <w:tcW w:w="5232" w:type="dxa"/>
            <w:shd w:val="clear" w:color="auto" w:fill="auto"/>
          </w:tcPr>
          <w:p w:rsidR="004C0E70" w:rsidRPr="00511B64" w:rsidRDefault="004C0E70" w:rsidP="00D3465D">
            <w:pPr>
              <w:autoSpaceDE w:val="0"/>
              <w:autoSpaceDN w:val="0"/>
              <w:adjustRightInd w:val="0"/>
              <w:spacing w:line="480" w:lineRule="auto"/>
              <w:outlineLvl w:val="1"/>
            </w:pPr>
            <w:r w:rsidRPr="00511B64">
              <w:t>Наименование професси</w:t>
            </w:r>
            <w:r>
              <w:t>и</w:t>
            </w:r>
          </w:p>
        </w:tc>
        <w:tc>
          <w:tcPr>
            <w:tcW w:w="1759" w:type="dxa"/>
            <w:shd w:val="clear" w:color="auto" w:fill="auto"/>
          </w:tcPr>
          <w:p w:rsidR="004C0E70" w:rsidRPr="00511B64" w:rsidRDefault="004C0E70" w:rsidP="00D3465D">
            <w:pPr>
              <w:autoSpaceDE w:val="0"/>
              <w:autoSpaceDN w:val="0"/>
              <w:adjustRightInd w:val="0"/>
              <w:spacing w:line="480" w:lineRule="auto"/>
              <w:outlineLvl w:val="1"/>
            </w:pPr>
            <w:r>
              <w:t>Оклад (руб.)</w:t>
            </w:r>
          </w:p>
        </w:tc>
      </w:tr>
      <w:tr w:rsidR="004C0E70" w:rsidRPr="00511B64" w:rsidTr="001C6700">
        <w:trPr>
          <w:trHeight w:val="727"/>
        </w:trPr>
        <w:tc>
          <w:tcPr>
            <w:tcW w:w="2802" w:type="dxa"/>
            <w:shd w:val="clear" w:color="auto" w:fill="auto"/>
          </w:tcPr>
          <w:p w:rsidR="001C6700" w:rsidRPr="003E306E" w:rsidRDefault="004C0E70" w:rsidP="001C6700">
            <w:pPr>
              <w:autoSpaceDE w:val="0"/>
              <w:autoSpaceDN w:val="0"/>
              <w:adjustRightInd w:val="0"/>
              <w:ind w:firstLine="142"/>
              <w:jc w:val="both"/>
              <w:outlineLvl w:val="0"/>
            </w:pPr>
            <w:r>
              <w:t>1. ПКГ «</w:t>
            </w:r>
            <w:r w:rsidRPr="003E306E">
              <w:t>Должности работников культуры, искусства и кинематографии среднего звена</w:t>
            </w:r>
            <w:r>
              <w:t>»</w:t>
            </w:r>
          </w:p>
        </w:tc>
        <w:tc>
          <w:tcPr>
            <w:tcW w:w="5232" w:type="dxa"/>
            <w:shd w:val="clear" w:color="auto" w:fill="auto"/>
          </w:tcPr>
          <w:p w:rsidR="004C0E70" w:rsidRDefault="004C0E70" w:rsidP="00D3465D">
            <w:pPr>
              <w:autoSpaceDE w:val="0"/>
              <w:autoSpaceDN w:val="0"/>
              <w:adjustRightInd w:val="0"/>
              <w:outlineLvl w:val="1"/>
            </w:pPr>
            <w:r>
              <w:t>Руководитель кружка,</w:t>
            </w:r>
          </w:p>
          <w:p w:rsidR="004C0E70" w:rsidRDefault="004C0E70" w:rsidP="00D3465D">
            <w:pPr>
              <w:autoSpaceDE w:val="0"/>
              <w:autoSpaceDN w:val="0"/>
              <w:adjustRightInd w:val="0"/>
              <w:outlineLvl w:val="1"/>
            </w:pPr>
            <w:r>
              <w:t xml:space="preserve">аккомпаниатор,  </w:t>
            </w:r>
          </w:p>
          <w:p w:rsidR="004C0E70" w:rsidRPr="00511B64" w:rsidRDefault="004C0E70" w:rsidP="00D3465D">
            <w:pPr>
              <w:autoSpaceDE w:val="0"/>
              <w:autoSpaceDN w:val="0"/>
              <w:adjustRightInd w:val="0"/>
              <w:outlineLvl w:val="1"/>
            </w:pPr>
            <w:r>
              <w:t>культорганизатор</w:t>
            </w:r>
          </w:p>
        </w:tc>
        <w:tc>
          <w:tcPr>
            <w:tcW w:w="1759" w:type="dxa"/>
            <w:shd w:val="clear" w:color="auto" w:fill="auto"/>
          </w:tcPr>
          <w:p w:rsidR="004C0E70" w:rsidRPr="00511B64" w:rsidRDefault="00644808" w:rsidP="00D3465D">
            <w:pPr>
              <w:autoSpaceDE w:val="0"/>
              <w:autoSpaceDN w:val="0"/>
              <w:adjustRightInd w:val="0"/>
              <w:spacing w:line="480" w:lineRule="auto"/>
              <w:outlineLvl w:val="1"/>
            </w:pPr>
            <w:r>
              <w:t>3663</w:t>
            </w:r>
            <w:r w:rsidR="004C0E70">
              <w:t>,0</w:t>
            </w:r>
          </w:p>
        </w:tc>
      </w:tr>
      <w:tr w:rsidR="004C0E70" w:rsidTr="001C6700">
        <w:trPr>
          <w:trHeight w:val="727"/>
        </w:trPr>
        <w:tc>
          <w:tcPr>
            <w:tcW w:w="2802" w:type="dxa"/>
            <w:shd w:val="clear" w:color="auto" w:fill="auto"/>
          </w:tcPr>
          <w:p w:rsidR="001C6700" w:rsidRPr="00511B64" w:rsidRDefault="004C0E70" w:rsidP="001C6700">
            <w:pPr>
              <w:autoSpaceDE w:val="0"/>
              <w:autoSpaceDN w:val="0"/>
              <w:adjustRightInd w:val="0"/>
              <w:ind w:firstLine="142"/>
              <w:jc w:val="both"/>
              <w:outlineLvl w:val="0"/>
            </w:pPr>
            <w:r>
              <w:t>2. ПКГ «</w:t>
            </w:r>
            <w:r w:rsidRPr="003E306E">
              <w:t>Должности работников культуры, искусства и кинематографии ведущего звена</w:t>
            </w:r>
            <w:r>
              <w:t>»</w:t>
            </w:r>
          </w:p>
        </w:tc>
        <w:tc>
          <w:tcPr>
            <w:tcW w:w="5232" w:type="dxa"/>
            <w:shd w:val="clear" w:color="auto" w:fill="auto"/>
          </w:tcPr>
          <w:p w:rsidR="004C0E70" w:rsidRDefault="004C0E70" w:rsidP="00D3465D">
            <w:pPr>
              <w:autoSpaceDE w:val="0"/>
              <w:autoSpaceDN w:val="0"/>
              <w:adjustRightInd w:val="0"/>
              <w:outlineLvl w:val="1"/>
            </w:pPr>
            <w:r>
              <w:t xml:space="preserve">методист, </w:t>
            </w:r>
          </w:p>
          <w:p w:rsidR="004C0E70" w:rsidRDefault="004C0E70" w:rsidP="00D3465D">
            <w:pPr>
              <w:autoSpaceDE w:val="0"/>
              <w:autoSpaceDN w:val="0"/>
              <w:adjustRightInd w:val="0"/>
              <w:outlineLvl w:val="1"/>
            </w:pPr>
            <w:r>
              <w:t>звукооператор.</w:t>
            </w:r>
          </w:p>
        </w:tc>
        <w:tc>
          <w:tcPr>
            <w:tcW w:w="1759" w:type="dxa"/>
            <w:shd w:val="clear" w:color="auto" w:fill="auto"/>
          </w:tcPr>
          <w:p w:rsidR="004C0E70" w:rsidRDefault="004C0E70" w:rsidP="00644808">
            <w:pPr>
              <w:autoSpaceDE w:val="0"/>
              <w:autoSpaceDN w:val="0"/>
              <w:adjustRightInd w:val="0"/>
              <w:spacing w:line="480" w:lineRule="auto"/>
              <w:outlineLvl w:val="1"/>
            </w:pPr>
            <w:r>
              <w:t>4</w:t>
            </w:r>
            <w:r w:rsidR="00644808">
              <w:t>937</w:t>
            </w:r>
            <w:r>
              <w:t>,0</w:t>
            </w:r>
          </w:p>
        </w:tc>
      </w:tr>
    </w:tbl>
    <w:p w:rsidR="001C6700" w:rsidRDefault="001C6700" w:rsidP="004C0E70">
      <w:pPr>
        <w:autoSpaceDE w:val="0"/>
        <w:autoSpaceDN w:val="0"/>
        <w:adjustRightInd w:val="0"/>
        <w:ind w:firstLine="708"/>
        <w:jc w:val="both"/>
        <w:outlineLvl w:val="1"/>
        <w:rPr>
          <w:sz w:val="28"/>
          <w:szCs w:val="28"/>
        </w:rPr>
      </w:pPr>
    </w:p>
    <w:p w:rsidR="001C6700" w:rsidRDefault="004C0E70" w:rsidP="004C0E70">
      <w:pPr>
        <w:autoSpaceDE w:val="0"/>
        <w:autoSpaceDN w:val="0"/>
        <w:adjustRightInd w:val="0"/>
        <w:ind w:firstLine="708"/>
        <w:jc w:val="both"/>
        <w:outlineLvl w:val="1"/>
        <w:rPr>
          <w:sz w:val="28"/>
          <w:szCs w:val="28"/>
          <w:lang w:eastAsia="ar-SA"/>
        </w:rPr>
      </w:pPr>
      <w:r>
        <w:rPr>
          <w:sz w:val="28"/>
          <w:szCs w:val="28"/>
        </w:rPr>
        <w:t>ПКГ</w:t>
      </w:r>
      <w:r w:rsidRPr="00D53CCE">
        <w:rPr>
          <w:sz w:val="28"/>
          <w:szCs w:val="28"/>
        </w:rPr>
        <w:t xml:space="preserve"> «Общеотра</w:t>
      </w:r>
      <w:r>
        <w:rPr>
          <w:sz w:val="28"/>
          <w:szCs w:val="28"/>
        </w:rPr>
        <w:t>слевые профессии рабочих»,</w:t>
      </w:r>
      <w:r w:rsidRPr="00D53CCE">
        <w:rPr>
          <w:sz w:val="28"/>
          <w:szCs w:val="28"/>
        </w:rPr>
        <w:t xml:space="preserve"> </w:t>
      </w:r>
      <w:proofErr w:type="gramStart"/>
      <w:r w:rsidRPr="00D53CCE">
        <w:rPr>
          <w:sz w:val="28"/>
          <w:szCs w:val="28"/>
        </w:rPr>
        <w:t>утвержденная</w:t>
      </w:r>
      <w:proofErr w:type="gramEnd"/>
      <w:r w:rsidRPr="00D53CCE">
        <w:rPr>
          <w:sz w:val="28"/>
          <w:szCs w:val="28"/>
        </w:rPr>
        <w:t xml:space="preserve"> </w:t>
      </w:r>
      <w:r w:rsidRPr="00D53CCE">
        <w:rPr>
          <w:sz w:val="28"/>
          <w:szCs w:val="28"/>
          <w:lang w:eastAsia="en-US"/>
        </w:rPr>
        <w:t xml:space="preserve">приказом Минздравсоцразвития Российской Федерации от 29.05.2008 г. № 248н </w:t>
      </w:r>
      <w:r w:rsidRPr="00D53CCE">
        <w:rPr>
          <w:sz w:val="28"/>
          <w:szCs w:val="28"/>
          <w:lang w:eastAsia="ar-SA"/>
        </w:rPr>
        <w:t xml:space="preserve"> «Об утверждении профессиональных квалификационных групп общеотраслевых профессий рабочих»</w:t>
      </w:r>
      <w:r>
        <w:rPr>
          <w:sz w:val="28"/>
          <w:szCs w:val="28"/>
          <w:lang w:eastAsia="ar-SA"/>
        </w:rPr>
        <w:t>:</w:t>
      </w:r>
    </w:p>
    <w:p w:rsidR="003272BB" w:rsidRDefault="003272BB" w:rsidP="004C0E70">
      <w:pPr>
        <w:autoSpaceDE w:val="0"/>
        <w:autoSpaceDN w:val="0"/>
        <w:adjustRightInd w:val="0"/>
        <w:ind w:firstLine="708"/>
        <w:jc w:val="both"/>
        <w:outlineLvl w:val="1"/>
        <w:rPr>
          <w:sz w:val="28"/>
          <w:szCs w:val="28"/>
          <w:lang w:eastAsia="ar-SA"/>
        </w:rPr>
      </w:pPr>
    </w:p>
    <w:p w:rsidR="004C0E70" w:rsidRPr="00D53CCE" w:rsidRDefault="004C0E70" w:rsidP="004C0E70">
      <w:pPr>
        <w:autoSpaceDE w:val="0"/>
        <w:autoSpaceDN w:val="0"/>
        <w:adjustRightInd w:val="0"/>
        <w:ind w:firstLine="708"/>
        <w:jc w:val="both"/>
        <w:outlineLvl w:val="1"/>
        <w:rPr>
          <w:sz w:val="28"/>
          <w:szCs w:val="28"/>
          <w:lang w:eastAsia="ar-SA"/>
        </w:rPr>
      </w:pPr>
      <w:r>
        <w:rPr>
          <w:sz w:val="28"/>
          <w:szCs w:val="28"/>
        </w:rPr>
        <w:t>-ПКГ</w:t>
      </w:r>
      <w:r w:rsidRPr="00D53CCE">
        <w:rPr>
          <w:sz w:val="28"/>
          <w:szCs w:val="28"/>
        </w:rPr>
        <w:t xml:space="preserve"> «Общеотра</w:t>
      </w:r>
      <w:r>
        <w:rPr>
          <w:sz w:val="28"/>
          <w:szCs w:val="28"/>
        </w:rPr>
        <w:t>слевые профессии рабочих первого уровня»:</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1800"/>
      </w:tblGrid>
      <w:tr w:rsidR="004C0E70" w:rsidRPr="00303F80" w:rsidTr="00D3465D">
        <w:trPr>
          <w:trHeight w:val="388"/>
        </w:trPr>
        <w:tc>
          <w:tcPr>
            <w:tcW w:w="3708" w:type="dxa"/>
            <w:shd w:val="clear" w:color="auto" w:fill="auto"/>
          </w:tcPr>
          <w:p w:rsidR="004C0E70" w:rsidRPr="00303F80" w:rsidRDefault="004C0E70" w:rsidP="00D3465D">
            <w:pPr>
              <w:autoSpaceDE w:val="0"/>
              <w:autoSpaceDN w:val="0"/>
              <w:adjustRightInd w:val="0"/>
              <w:spacing w:line="480" w:lineRule="auto"/>
              <w:outlineLvl w:val="1"/>
            </w:pPr>
            <w:r w:rsidRPr="00303F80">
              <w:lastRenderedPageBreak/>
              <w:t>Квалификационный уровень</w:t>
            </w:r>
          </w:p>
        </w:tc>
        <w:tc>
          <w:tcPr>
            <w:tcW w:w="3420" w:type="dxa"/>
            <w:shd w:val="clear" w:color="auto" w:fill="auto"/>
          </w:tcPr>
          <w:p w:rsidR="004C0E70" w:rsidRPr="00303F80" w:rsidRDefault="004C0E70" w:rsidP="00D3465D">
            <w:pPr>
              <w:autoSpaceDE w:val="0"/>
              <w:autoSpaceDN w:val="0"/>
              <w:adjustRightInd w:val="0"/>
              <w:outlineLvl w:val="1"/>
            </w:pPr>
            <w:r>
              <w:t>П</w:t>
            </w:r>
            <w:r w:rsidRPr="00303F80">
              <w:t>рофессии</w:t>
            </w:r>
            <w:r>
              <w:t xml:space="preserve"> рабочих, отнесенные к квалификационным уровням</w:t>
            </w:r>
          </w:p>
        </w:tc>
        <w:tc>
          <w:tcPr>
            <w:tcW w:w="1800" w:type="dxa"/>
            <w:shd w:val="clear" w:color="auto" w:fill="auto"/>
          </w:tcPr>
          <w:p w:rsidR="004C0E70" w:rsidRPr="00303F80" w:rsidRDefault="004C0E70" w:rsidP="00D3465D">
            <w:pPr>
              <w:autoSpaceDE w:val="0"/>
              <w:autoSpaceDN w:val="0"/>
              <w:adjustRightInd w:val="0"/>
              <w:outlineLvl w:val="1"/>
            </w:pPr>
            <w:r>
              <w:t>Минимальный оклад, руб.</w:t>
            </w:r>
          </w:p>
        </w:tc>
      </w:tr>
      <w:tr w:rsidR="004C0E70" w:rsidRPr="00303F80" w:rsidTr="00D3465D">
        <w:trPr>
          <w:trHeight w:val="727"/>
        </w:trPr>
        <w:tc>
          <w:tcPr>
            <w:tcW w:w="3708" w:type="dxa"/>
            <w:shd w:val="clear" w:color="auto" w:fill="auto"/>
          </w:tcPr>
          <w:p w:rsidR="004C0E70" w:rsidRDefault="004C0E70" w:rsidP="00D3465D">
            <w:pPr>
              <w:autoSpaceDE w:val="0"/>
              <w:autoSpaceDN w:val="0"/>
              <w:adjustRightInd w:val="0"/>
            </w:pPr>
            <w:r>
              <w:t>1 квалификационный уровень</w:t>
            </w:r>
          </w:p>
          <w:p w:rsidR="004C0E70" w:rsidRPr="00303F80" w:rsidRDefault="004C0E70" w:rsidP="00D3465D">
            <w:pPr>
              <w:autoSpaceDE w:val="0"/>
              <w:autoSpaceDN w:val="0"/>
              <w:adjustRightInd w:val="0"/>
              <w:spacing w:line="480" w:lineRule="auto"/>
              <w:outlineLvl w:val="1"/>
            </w:pPr>
          </w:p>
        </w:tc>
        <w:tc>
          <w:tcPr>
            <w:tcW w:w="3420" w:type="dxa"/>
            <w:shd w:val="clear" w:color="auto" w:fill="auto"/>
          </w:tcPr>
          <w:p w:rsidR="004C0E70" w:rsidRDefault="004C0E70" w:rsidP="00D3465D">
            <w:pPr>
              <w:autoSpaceDE w:val="0"/>
              <w:autoSpaceDN w:val="0"/>
              <w:adjustRightInd w:val="0"/>
              <w:outlineLvl w:val="1"/>
            </w:pPr>
            <w:r>
              <w:t>дворник,</w:t>
            </w:r>
            <w:r w:rsidRPr="00303F80">
              <w:t xml:space="preserve"> </w:t>
            </w:r>
          </w:p>
          <w:p w:rsidR="004C0E70" w:rsidRDefault="004C0E70" w:rsidP="00D3465D">
            <w:pPr>
              <w:autoSpaceDE w:val="0"/>
              <w:autoSpaceDN w:val="0"/>
              <w:adjustRightInd w:val="0"/>
              <w:outlineLvl w:val="1"/>
            </w:pPr>
            <w:r w:rsidRPr="00303F80">
              <w:t>сторож</w:t>
            </w:r>
            <w:r>
              <w:t>,</w:t>
            </w:r>
            <w:r w:rsidRPr="00303F80">
              <w:t xml:space="preserve"> уборщик служебных помещени</w:t>
            </w:r>
            <w:r>
              <w:t xml:space="preserve">й  </w:t>
            </w:r>
          </w:p>
          <w:p w:rsidR="004C0E70" w:rsidRPr="00303F80" w:rsidRDefault="004C0E70" w:rsidP="00D3465D">
            <w:pPr>
              <w:autoSpaceDE w:val="0"/>
              <w:autoSpaceDN w:val="0"/>
              <w:adjustRightInd w:val="0"/>
              <w:outlineLvl w:val="1"/>
            </w:pPr>
          </w:p>
        </w:tc>
        <w:tc>
          <w:tcPr>
            <w:tcW w:w="1800" w:type="dxa"/>
            <w:shd w:val="clear" w:color="auto" w:fill="auto"/>
          </w:tcPr>
          <w:p w:rsidR="001C6700" w:rsidRDefault="001C6700" w:rsidP="00D3465D">
            <w:pPr>
              <w:autoSpaceDE w:val="0"/>
              <w:autoSpaceDN w:val="0"/>
              <w:adjustRightInd w:val="0"/>
              <w:spacing w:line="480" w:lineRule="auto"/>
              <w:outlineLvl w:val="1"/>
            </w:pPr>
          </w:p>
          <w:p w:rsidR="004C0E70" w:rsidRPr="00303F80" w:rsidRDefault="00644808" w:rsidP="00D3465D">
            <w:pPr>
              <w:autoSpaceDE w:val="0"/>
              <w:autoSpaceDN w:val="0"/>
              <w:adjustRightInd w:val="0"/>
              <w:spacing w:line="480" w:lineRule="auto"/>
              <w:outlineLvl w:val="1"/>
            </w:pPr>
            <w:r>
              <w:t>2231</w:t>
            </w:r>
            <w:r w:rsidR="004C0E70" w:rsidRPr="00303F80">
              <w:t>,0</w:t>
            </w:r>
          </w:p>
        </w:tc>
      </w:tr>
    </w:tbl>
    <w:p w:rsidR="004C0E70" w:rsidRDefault="004C0E70" w:rsidP="004C0E70">
      <w:pPr>
        <w:autoSpaceDE w:val="0"/>
        <w:autoSpaceDN w:val="0"/>
        <w:adjustRightInd w:val="0"/>
        <w:jc w:val="both"/>
        <w:outlineLvl w:val="1"/>
        <w:rPr>
          <w:sz w:val="28"/>
          <w:szCs w:val="28"/>
        </w:rPr>
      </w:pPr>
    </w:p>
    <w:p w:rsidR="004C0E70" w:rsidRDefault="004C0E70" w:rsidP="004C0E70">
      <w:pPr>
        <w:autoSpaceDE w:val="0"/>
        <w:autoSpaceDN w:val="0"/>
        <w:adjustRightInd w:val="0"/>
        <w:ind w:firstLine="708"/>
        <w:jc w:val="both"/>
        <w:outlineLvl w:val="1"/>
        <w:rPr>
          <w:sz w:val="28"/>
          <w:szCs w:val="28"/>
        </w:rPr>
      </w:pPr>
      <w:r>
        <w:rPr>
          <w:sz w:val="28"/>
          <w:szCs w:val="28"/>
        </w:rPr>
        <w:t>- ПКГ</w:t>
      </w:r>
      <w:r w:rsidRPr="00D53CCE">
        <w:rPr>
          <w:sz w:val="28"/>
          <w:szCs w:val="28"/>
        </w:rPr>
        <w:t xml:space="preserve"> «Общеотра</w:t>
      </w:r>
      <w:r>
        <w:rPr>
          <w:sz w:val="28"/>
          <w:szCs w:val="28"/>
        </w:rPr>
        <w:t>слевые профессии рабочих второго уровня »</w:t>
      </w:r>
    </w:p>
    <w:p w:rsidR="004C0E70" w:rsidRPr="00D53CCE" w:rsidRDefault="004C0E70" w:rsidP="004C0E70">
      <w:pPr>
        <w:autoSpaceDE w:val="0"/>
        <w:autoSpaceDN w:val="0"/>
        <w:adjustRightInd w:val="0"/>
        <w:ind w:firstLine="708"/>
        <w:jc w:val="both"/>
        <w:outlineLvl w:val="1"/>
        <w:rPr>
          <w:sz w:val="28"/>
          <w:szCs w:val="28"/>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1800"/>
      </w:tblGrid>
      <w:tr w:rsidR="004C0E70" w:rsidRPr="00303F80" w:rsidTr="00D3465D">
        <w:trPr>
          <w:trHeight w:val="388"/>
        </w:trPr>
        <w:tc>
          <w:tcPr>
            <w:tcW w:w="3708" w:type="dxa"/>
            <w:shd w:val="clear" w:color="auto" w:fill="auto"/>
          </w:tcPr>
          <w:p w:rsidR="004C0E70" w:rsidRPr="00303F80" w:rsidRDefault="004C0E70" w:rsidP="00D3465D">
            <w:pPr>
              <w:autoSpaceDE w:val="0"/>
              <w:autoSpaceDN w:val="0"/>
              <w:adjustRightInd w:val="0"/>
              <w:spacing w:line="480" w:lineRule="auto"/>
              <w:outlineLvl w:val="1"/>
            </w:pPr>
            <w:r w:rsidRPr="00303F80">
              <w:t>Квалификационный уровень</w:t>
            </w:r>
          </w:p>
        </w:tc>
        <w:tc>
          <w:tcPr>
            <w:tcW w:w="3420" w:type="dxa"/>
            <w:shd w:val="clear" w:color="auto" w:fill="auto"/>
          </w:tcPr>
          <w:p w:rsidR="004C0E70" w:rsidRPr="00303F80" w:rsidRDefault="004C0E70" w:rsidP="00D3465D">
            <w:pPr>
              <w:autoSpaceDE w:val="0"/>
              <w:autoSpaceDN w:val="0"/>
              <w:adjustRightInd w:val="0"/>
              <w:outlineLvl w:val="1"/>
            </w:pPr>
            <w:r>
              <w:t>П</w:t>
            </w:r>
            <w:r w:rsidRPr="00303F80">
              <w:t>рофессии</w:t>
            </w:r>
            <w:r>
              <w:t xml:space="preserve"> рабочих, отнесенные к квалификационным уровням</w:t>
            </w:r>
          </w:p>
        </w:tc>
        <w:tc>
          <w:tcPr>
            <w:tcW w:w="1800" w:type="dxa"/>
            <w:shd w:val="clear" w:color="auto" w:fill="auto"/>
          </w:tcPr>
          <w:p w:rsidR="004C0E70" w:rsidRPr="00303F80" w:rsidRDefault="004C0E70" w:rsidP="00D3465D">
            <w:pPr>
              <w:autoSpaceDE w:val="0"/>
              <w:autoSpaceDN w:val="0"/>
              <w:adjustRightInd w:val="0"/>
              <w:outlineLvl w:val="1"/>
            </w:pPr>
            <w:r>
              <w:t>Минимальный оклад, руб.</w:t>
            </w:r>
          </w:p>
        </w:tc>
      </w:tr>
      <w:tr w:rsidR="004C0E70" w:rsidRPr="00303F80" w:rsidTr="00D3465D">
        <w:trPr>
          <w:trHeight w:val="727"/>
        </w:trPr>
        <w:tc>
          <w:tcPr>
            <w:tcW w:w="3708" w:type="dxa"/>
            <w:shd w:val="clear" w:color="auto" w:fill="auto"/>
          </w:tcPr>
          <w:p w:rsidR="004C0E70" w:rsidRDefault="004C0E70" w:rsidP="00D3465D">
            <w:pPr>
              <w:autoSpaceDE w:val="0"/>
              <w:autoSpaceDN w:val="0"/>
              <w:adjustRightInd w:val="0"/>
            </w:pPr>
          </w:p>
          <w:p w:rsidR="004C0E70" w:rsidRDefault="004C0E70" w:rsidP="00D3465D">
            <w:pPr>
              <w:autoSpaceDE w:val="0"/>
              <w:autoSpaceDN w:val="0"/>
              <w:adjustRightInd w:val="0"/>
            </w:pPr>
            <w:r w:rsidRPr="00303F80">
              <w:t xml:space="preserve"> </w:t>
            </w:r>
            <w:r>
              <w:t>1 квалификационный уровень</w:t>
            </w:r>
          </w:p>
          <w:p w:rsidR="004C0E70" w:rsidRPr="00303F80" w:rsidRDefault="004C0E70" w:rsidP="00D3465D">
            <w:pPr>
              <w:autoSpaceDE w:val="0"/>
              <w:autoSpaceDN w:val="0"/>
              <w:adjustRightInd w:val="0"/>
              <w:spacing w:line="480" w:lineRule="auto"/>
              <w:outlineLvl w:val="1"/>
            </w:pPr>
          </w:p>
        </w:tc>
        <w:tc>
          <w:tcPr>
            <w:tcW w:w="3420" w:type="dxa"/>
            <w:shd w:val="clear" w:color="auto" w:fill="auto"/>
          </w:tcPr>
          <w:p w:rsidR="004C0E70" w:rsidRDefault="004C0E70" w:rsidP="00D3465D">
            <w:pPr>
              <w:autoSpaceDE w:val="0"/>
              <w:autoSpaceDN w:val="0"/>
              <w:adjustRightInd w:val="0"/>
              <w:outlineLvl w:val="1"/>
            </w:pPr>
          </w:p>
          <w:p w:rsidR="004C0E70" w:rsidRPr="00303F80" w:rsidRDefault="004C0E70" w:rsidP="00D3465D">
            <w:pPr>
              <w:autoSpaceDE w:val="0"/>
              <w:autoSpaceDN w:val="0"/>
              <w:adjustRightInd w:val="0"/>
              <w:outlineLvl w:val="1"/>
            </w:pPr>
            <w:r w:rsidRPr="005B470C">
              <w:t>рабочий</w:t>
            </w:r>
            <w:r>
              <w:t xml:space="preserve"> по комплексному обслуживанию здания</w:t>
            </w:r>
          </w:p>
        </w:tc>
        <w:tc>
          <w:tcPr>
            <w:tcW w:w="1800" w:type="dxa"/>
            <w:shd w:val="clear" w:color="auto" w:fill="auto"/>
          </w:tcPr>
          <w:p w:rsidR="004C0E70" w:rsidRDefault="004C0E70" w:rsidP="00D3465D">
            <w:pPr>
              <w:autoSpaceDE w:val="0"/>
              <w:autoSpaceDN w:val="0"/>
              <w:adjustRightInd w:val="0"/>
              <w:spacing w:line="480" w:lineRule="auto"/>
              <w:outlineLvl w:val="1"/>
            </w:pPr>
          </w:p>
          <w:p w:rsidR="004C0E70" w:rsidRPr="00303F80" w:rsidRDefault="00644808" w:rsidP="00D3465D">
            <w:pPr>
              <w:autoSpaceDE w:val="0"/>
              <w:autoSpaceDN w:val="0"/>
              <w:adjustRightInd w:val="0"/>
              <w:spacing w:line="480" w:lineRule="auto"/>
              <w:outlineLvl w:val="1"/>
            </w:pPr>
            <w:r>
              <w:t>2597</w:t>
            </w:r>
            <w:r w:rsidR="004C0E70">
              <w:t>,0</w:t>
            </w:r>
          </w:p>
        </w:tc>
      </w:tr>
    </w:tbl>
    <w:p w:rsidR="003272BB" w:rsidRDefault="003272BB" w:rsidP="004C0E70">
      <w:pPr>
        <w:spacing w:line="360" w:lineRule="auto"/>
        <w:ind w:firstLine="709"/>
        <w:jc w:val="both"/>
        <w:rPr>
          <w:sz w:val="28"/>
          <w:szCs w:val="28"/>
        </w:rPr>
      </w:pPr>
    </w:p>
    <w:p w:rsidR="004C0E70" w:rsidRPr="00003A78" w:rsidRDefault="004C0E70" w:rsidP="004C0E70">
      <w:pPr>
        <w:spacing w:line="360" w:lineRule="auto"/>
        <w:ind w:firstLine="709"/>
        <w:jc w:val="both"/>
        <w:rPr>
          <w:lang w:eastAsia="en-US"/>
        </w:rPr>
      </w:pPr>
      <w:r>
        <w:rPr>
          <w:sz w:val="28"/>
          <w:szCs w:val="28"/>
        </w:rPr>
        <w:t>- ПКГ</w:t>
      </w:r>
      <w:r w:rsidRPr="00D53CCE">
        <w:rPr>
          <w:sz w:val="28"/>
          <w:szCs w:val="28"/>
        </w:rPr>
        <w:t xml:space="preserve"> «Общеотра</w:t>
      </w:r>
      <w:r>
        <w:rPr>
          <w:sz w:val="28"/>
          <w:szCs w:val="28"/>
        </w:rPr>
        <w:t>слевые профессии рабочих третьего уровня</w:t>
      </w:r>
    </w:p>
    <w:tbl>
      <w:tblPr>
        <w:tblW w:w="9615" w:type="dxa"/>
        <w:tblLayout w:type="fixed"/>
        <w:tblLook w:val="0000"/>
      </w:tblPr>
      <w:tblGrid>
        <w:gridCol w:w="6015"/>
        <w:gridCol w:w="3600"/>
      </w:tblGrid>
      <w:tr w:rsidR="004C0E70" w:rsidRPr="00003A78" w:rsidTr="00D3465D">
        <w:trPr>
          <w:trHeight w:val="660"/>
        </w:trPr>
        <w:tc>
          <w:tcPr>
            <w:tcW w:w="6015" w:type="dxa"/>
            <w:tcBorders>
              <w:top w:val="single" w:sz="4" w:space="0" w:color="auto"/>
              <w:left w:val="single" w:sz="4" w:space="0" w:color="auto"/>
              <w:bottom w:val="single" w:sz="4" w:space="0" w:color="auto"/>
              <w:right w:val="single" w:sz="4" w:space="0" w:color="auto"/>
            </w:tcBorders>
            <w:vAlign w:val="center"/>
          </w:tcPr>
          <w:p w:rsidR="004C0E70" w:rsidRPr="00003A78" w:rsidRDefault="004C0E70" w:rsidP="00D3465D">
            <w:pPr>
              <w:widowControl w:val="0"/>
              <w:autoSpaceDE w:val="0"/>
              <w:ind w:firstLine="720"/>
              <w:jc w:val="center"/>
              <w:rPr>
                <w:lang w:eastAsia="ar-SA"/>
              </w:rPr>
            </w:pPr>
            <w:r w:rsidRPr="00003A78">
              <w:t>Квалификационные уровни</w:t>
            </w:r>
          </w:p>
        </w:tc>
        <w:tc>
          <w:tcPr>
            <w:tcW w:w="3600" w:type="dxa"/>
            <w:tcBorders>
              <w:top w:val="single" w:sz="4" w:space="0" w:color="auto"/>
              <w:left w:val="nil"/>
              <w:bottom w:val="single" w:sz="4" w:space="0" w:color="auto"/>
              <w:right w:val="single" w:sz="4" w:space="0" w:color="auto"/>
            </w:tcBorders>
          </w:tcPr>
          <w:p w:rsidR="004C0E70" w:rsidRPr="00003A78" w:rsidRDefault="004C0E70" w:rsidP="00211542">
            <w:pPr>
              <w:jc w:val="center"/>
              <w:rPr>
                <w:lang w:eastAsia="ar-SA"/>
              </w:rPr>
            </w:pPr>
            <w:r w:rsidRPr="00003A78">
              <w:rPr>
                <w:bCs/>
              </w:rPr>
              <w:t>Размер о</w:t>
            </w:r>
            <w:r w:rsidRPr="00003A78">
              <w:t>клада (должностного оклада), ставки заработной платы, руб.</w:t>
            </w:r>
          </w:p>
        </w:tc>
      </w:tr>
      <w:tr w:rsidR="004C0E70" w:rsidRPr="00003A78" w:rsidTr="00D3465D">
        <w:trPr>
          <w:trHeight w:val="346"/>
        </w:trPr>
        <w:tc>
          <w:tcPr>
            <w:tcW w:w="6015" w:type="dxa"/>
            <w:tcBorders>
              <w:top w:val="single" w:sz="4" w:space="0" w:color="auto"/>
              <w:left w:val="single" w:sz="4" w:space="0" w:color="auto"/>
              <w:bottom w:val="single" w:sz="4" w:space="0" w:color="auto"/>
              <w:right w:val="single" w:sz="4" w:space="0" w:color="auto"/>
            </w:tcBorders>
          </w:tcPr>
          <w:p w:rsidR="001C6700" w:rsidRDefault="001C6700" w:rsidP="00D3465D">
            <w:pPr>
              <w:tabs>
                <w:tab w:val="left" w:pos="0"/>
              </w:tabs>
              <w:autoSpaceDN w:val="0"/>
              <w:adjustRightInd w:val="0"/>
            </w:pPr>
          </w:p>
          <w:p w:rsidR="004C0E70" w:rsidRPr="00003A78" w:rsidRDefault="004C0E70" w:rsidP="00D3465D">
            <w:pPr>
              <w:tabs>
                <w:tab w:val="left" w:pos="0"/>
              </w:tabs>
              <w:autoSpaceDN w:val="0"/>
              <w:adjustRightInd w:val="0"/>
              <w:rPr>
                <w:lang w:eastAsia="ar-SA"/>
              </w:rPr>
            </w:pPr>
            <w:r w:rsidRPr="00003A78">
              <w:t xml:space="preserve">1 квалификационный уровень (бухгалтер) </w:t>
            </w:r>
          </w:p>
          <w:p w:rsidR="004C0E70" w:rsidRPr="00003A78" w:rsidRDefault="004C0E70" w:rsidP="00D3465D">
            <w:pPr>
              <w:widowControl w:val="0"/>
              <w:autoSpaceDE w:val="0"/>
              <w:ind w:firstLine="720"/>
              <w:jc w:val="both"/>
              <w:rPr>
                <w:lang w:eastAsia="ar-SA"/>
              </w:rPr>
            </w:pPr>
          </w:p>
        </w:tc>
        <w:tc>
          <w:tcPr>
            <w:tcW w:w="3600" w:type="dxa"/>
            <w:tcBorders>
              <w:top w:val="single" w:sz="4" w:space="0" w:color="auto"/>
              <w:left w:val="nil"/>
              <w:bottom w:val="single" w:sz="4" w:space="0" w:color="auto"/>
              <w:right w:val="single" w:sz="4" w:space="0" w:color="auto"/>
            </w:tcBorders>
            <w:vAlign w:val="center"/>
          </w:tcPr>
          <w:p w:rsidR="004C0E70" w:rsidRDefault="00644808" w:rsidP="00211542">
            <w:pPr>
              <w:widowControl w:val="0"/>
              <w:autoSpaceDE w:val="0"/>
            </w:pPr>
            <w:r>
              <w:t>3167,0</w:t>
            </w:r>
          </w:p>
          <w:p w:rsidR="001C6700" w:rsidRPr="00003A78" w:rsidRDefault="001C6700" w:rsidP="00211542">
            <w:pPr>
              <w:widowControl w:val="0"/>
              <w:autoSpaceDE w:val="0"/>
              <w:rPr>
                <w:lang w:eastAsia="ar-SA"/>
              </w:rPr>
            </w:pPr>
          </w:p>
        </w:tc>
      </w:tr>
    </w:tbl>
    <w:p w:rsidR="004C0E70" w:rsidRDefault="004C0E70" w:rsidP="004C0E70">
      <w:pPr>
        <w:autoSpaceDE w:val="0"/>
        <w:autoSpaceDN w:val="0"/>
        <w:adjustRightInd w:val="0"/>
        <w:outlineLvl w:val="1"/>
        <w:rPr>
          <w:sz w:val="28"/>
          <w:szCs w:val="28"/>
        </w:rPr>
      </w:pPr>
      <w:r>
        <w:rPr>
          <w:sz w:val="28"/>
          <w:szCs w:val="28"/>
        </w:rPr>
        <w:tab/>
      </w:r>
    </w:p>
    <w:p w:rsidR="004C0E70" w:rsidRDefault="004C0E70" w:rsidP="008D365F">
      <w:pPr>
        <w:autoSpaceDE w:val="0"/>
        <w:autoSpaceDN w:val="0"/>
        <w:adjustRightInd w:val="0"/>
        <w:ind w:firstLine="708"/>
        <w:jc w:val="both"/>
        <w:outlineLvl w:val="1"/>
        <w:rPr>
          <w:sz w:val="28"/>
          <w:szCs w:val="28"/>
        </w:rPr>
      </w:pPr>
      <w:r>
        <w:rPr>
          <w:sz w:val="28"/>
          <w:szCs w:val="28"/>
        </w:rPr>
        <w:t>2.2</w:t>
      </w:r>
      <w:r w:rsidRPr="00E05BA0">
        <w:rPr>
          <w:sz w:val="28"/>
          <w:szCs w:val="28"/>
        </w:rPr>
        <w:t>. Минимальные размеры окладов (должностных окл</w:t>
      </w:r>
      <w:r>
        <w:rPr>
          <w:sz w:val="28"/>
          <w:szCs w:val="28"/>
        </w:rPr>
        <w:t xml:space="preserve">адов) по </w:t>
      </w:r>
      <w:r w:rsidR="008D365F">
        <w:rPr>
          <w:sz w:val="28"/>
          <w:szCs w:val="28"/>
        </w:rPr>
        <w:t>д</w:t>
      </w:r>
      <w:r>
        <w:rPr>
          <w:sz w:val="28"/>
          <w:szCs w:val="28"/>
        </w:rPr>
        <w:t>олжностям, не вошедшие</w:t>
      </w:r>
      <w:r w:rsidRPr="00E05BA0">
        <w:rPr>
          <w:sz w:val="28"/>
          <w:szCs w:val="28"/>
        </w:rPr>
        <w:t xml:space="preserve"> в профессиональные квалификационные группы:</w:t>
      </w:r>
    </w:p>
    <w:p w:rsidR="004C0E70" w:rsidRDefault="004C0E70" w:rsidP="004C0E70">
      <w:pPr>
        <w:autoSpaceDE w:val="0"/>
        <w:autoSpaceDN w:val="0"/>
        <w:adjustRightInd w:val="0"/>
        <w:ind w:firstLine="708"/>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C0E70" w:rsidRPr="00835DFC" w:rsidTr="00D3465D">
        <w:tc>
          <w:tcPr>
            <w:tcW w:w="4785" w:type="dxa"/>
          </w:tcPr>
          <w:p w:rsidR="004C0E70" w:rsidRPr="00F46BDC" w:rsidRDefault="004C0E70" w:rsidP="00D3465D">
            <w:pPr>
              <w:autoSpaceDE w:val="0"/>
              <w:autoSpaceDN w:val="0"/>
              <w:adjustRightInd w:val="0"/>
              <w:outlineLvl w:val="1"/>
            </w:pPr>
            <w:r w:rsidRPr="00F46BDC">
              <w:t>Должность</w:t>
            </w:r>
          </w:p>
        </w:tc>
        <w:tc>
          <w:tcPr>
            <w:tcW w:w="4785" w:type="dxa"/>
          </w:tcPr>
          <w:p w:rsidR="004C0E70" w:rsidRDefault="004C0E70" w:rsidP="00D3465D">
            <w:pPr>
              <w:autoSpaceDE w:val="0"/>
              <w:autoSpaceDN w:val="0"/>
              <w:adjustRightInd w:val="0"/>
              <w:outlineLvl w:val="1"/>
            </w:pPr>
            <w:r>
              <w:t>Минимальный оклад, руб.</w:t>
            </w:r>
          </w:p>
          <w:p w:rsidR="004C0E70" w:rsidRPr="00835DFC" w:rsidRDefault="004C0E70" w:rsidP="00D3465D">
            <w:pPr>
              <w:autoSpaceDE w:val="0"/>
              <w:autoSpaceDN w:val="0"/>
              <w:adjustRightInd w:val="0"/>
              <w:outlineLvl w:val="1"/>
              <w:rPr>
                <w:sz w:val="28"/>
                <w:szCs w:val="28"/>
              </w:rPr>
            </w:pPr>
          </w:p>
        </w:tc>
      </w:tr>
      <w:tr w:rsidR="004C0E70" w:rsidRPr="00835DFC" w:rsidTr="00D3465D">
        <w:tc>
          <w:tcPr>
            <w:tcW w:w="4785" w:type="dxa"/>
          </w:tcPr>
          <w:p w:rsidR="001C6700" w:rsidRDefault="001C6700" w:rsidP="00D3465D">
            <w:pPr>
              <w:autoSpaceDE w:val="0"/>
              <w:autoSpaceDN w:val="0"/>
              <w:adjustRightInd w:val="0"/>
              <w:outlineLvl w:val="1"/>
            </w:pPr>
          </w:p>
          <w:p w:rsidR="004C0E70" w:rsidRDefault="004C0E70" w:rsidP="00D3465D">
            <w:pPr>
              <w:autoSpaceDE w:val="0"/>
              <w:autoSpaceDN w:val="0"/>
              <w:adjustRightInd w:val="0"/>
              <w:outlineLvl w:val="1"/>
            </w:pPr>
            <w:r w:rsidRPr="00142881">
              <w:t>художественный руководитель</w:t>
            </w:r>
          </w:p>
        </w:tc>
        <w:tc>
          <w:tcPr>
            <w:tcW w:w="4785" w:type="dxa"/>
          </w:tcPr>
          <w:p w:rsidR="001C6700" w:rsidRDefault="001C6700" w:rsidP="00D3465D">
            <w:pPr>
              <w:autoSpaceDE w:val="0"/>
              <w:autoSpaceDN w:val="0"/>
              <w:adjustRightInd w:val="0"/>
              <w:outlineLvl w:val="1"/>
            </w:pPr>
          </w:p>
          <w:p w:rsidR="004C0E70" w:rsidRDefault="00644808" w:rsidP="00D3465D">
            <w:pPr>
              <w:autoSpaceDE w:val="0"/>
              <w:autoSpaceDN w:val="0"/>
              <w:adjustRightInd w:val="0"/>
              <w:outlineLvl w:val="1"/>
            </w:pPr>
            <w:r>
              <w:t>6446</w:t>
            </w:r>
            <w:r w:rsidR="004C0E70">
              <w:t>,0</w:t>
            </w:r>
          </w:p>
        </w:tc>
      </w:tr>
      <w:tr w:rsidR="00E65D7C" w:rsidRPr="00835DFC" w:rsidTr="00D3465D">
        <w:tc>
          <w:tcPr>
            <w:tcW w:w="4785" w:type="dxa"/>
          </w:tcPr>
          <w:p w:rsidR="001C6700" w:rsidRDefault="001C6700" w:rsidP="00D3465D">
            <w:pPr>
              <w:autoSpaceDE w:val="0"/>
              <w:autoSpaceDN w:val="0"/>
              <w:adjustRightInd w:val="0"/>
              <w:outlineLvl w:val="1"/>
            </w:pPr>
          </w:p>
          <w:p w:rsidR="00E65D7C" w:rsidRPr="00E65D7C" w:rsidRDefault="00E65D7C" w:rsidP="00D3465D">
            <w:pPr>
              <w:autoSpaceDE w:val="0"/>
              <w:autoSpaceDN w:val="0"/>
              <w:adjustRightInd w:val="0"/>
              <w:outlineLvl w:val="1"/>
            </w:pPr>
            <w:r>
              <w:t xml:space="preserve">инструктор по спорту </w:t>
            </w:r>
          </w:p>
        </w:tc>
        <w:tc>
          <w:tcPr>
            <w:tcW w:w="4785" w:type="dxa"/>
          </w:tcPr>
          <w:p w:rsidR="001C6700" w:rsidRDefault="001C6700" w:rsidP="00D3465D">
            <w:pPr>
              <w:autoSpaceDE w:val="0"/>
              <w:autoSpaceDN w:val="0"/>
              <w:adjustRightInd w:val="0"/>
              <w:outlineLvl w:val="1"/>
            </w:pPr>
          </w:p>
          <w:p w:rsidR="00E65D7C" w:rsidRDefault="00E65D7C" w:rsidP="00D3465D">
            <w:pPr>
              <w:autoSpaceDE w:val="0"/>
              <w:autoSpaceDN w:val="0"/>
              <w:adjustRightInd w:val="0"/>
              <w:outlineLvl w:val="1"/>
            </w:pPr>
            <w:r>
              <w:t>5760,0</w:t>
            </w:r>
          </w:p>
        </w:tc>
      </w:tr>
    </w:tbl>
    <w:p w:rsidR="004C0E70" w:rsidRDefault="004C0E70" w:rsidP="004C0E70">
      <w:pPr>
        <w:autoSpaceDE w:val="0"/>
        <w:autoSpaceDN w:val="0"/>
        <w:adjustRightInd w:val="0"/>
        <w:outlineLvl w:val="1"/>
        <w:rPr>
          <w:sz w:val="28"/>
          <w:szCs w:val="28"/>
        </w:rPr>
      </w:pPr>
    </w:p>
    <w:p w:rsidR="00211542" w:rsidRDefault="00211542" w:rsidP="00211542">
      <w:pPr>
        <w:autoSpaceDE w:val="0"/>
        <w:autoSpaceDN w:val="0"/>
        <w:adjustRightInd w:val="0"/>
        <w:ind w:firstLine="720"/>
        <w:jc w:val="both"/>
        <w:rPr>
          <w:sz w:val="28"/>
          <w:szCs w:val="28"/>
        </w:rPr>
      </w:pPr>
      <w:r>
        <w:rPr>
          <w:sz w:val="28"/>
          <w:szCs w:val="28"/>
        </w:rPr>
        <w:t xml:space="preserve">2.3. Условия, при которых размеры окладов (должностных окладов), ставок заработной платы работников </w:t>
      </w:r>
      <w:r w:rsidR="001C4B92">
        <w:rPr>
          <w:sz w:val="28"/>
          <w:szCs w:val="28"/>
        </w:rPr>
        <w:t>учреждения</w:t>
      </w:r>
      <w:r>
        <w:rPr>
          <w:sz w:val="28"/>
          <w:szCs w:val="28"/>
        </w:rPr>
        <w:t xml:space="preserve"> могут устанавливаться выше минимальных размеров окладов (должностных окладов), ставок заработной платы, определяются распоряжением Главы Верхнепашинского сельсовета.</w:t>
      </w:r>
    </w:p>
    <w:p w:rsidR="00211542" w:rsidRPr="0062673B" w:rsidRDefault="00211542" w:rsidP="00AB30B7">
      <w:pPr>
        <w:autoSpaceDE w:val="0"/>
        <w:autoSpaceDN w:val="0"/>
        <w:adjustRightInd w:val="0"/>
        <w:ind w:firstLine="708"/>
        <w:jc w:val="both"/>
        <w:rPr>
          <w:sz w:val="28"/>
          <w:szCs w:val="28"/>
        </w:rPr>
      </w:pPr>
      <w:r>
        <w:rPr>
          <w:sz w:val="28"/>
          <w:szCs w:val="28"/>
        </w:rPr>
        <w:t>2.4</w:t>
      </w:r>
      <w:r w:rsidRPr="0062673B">
        <w:rPr>
          <w:sz w:val="28"/>
          <w:szCs w:val="28"/>
        </w:rPr>
        <w:t>. Минимальные размеры окладов (должностных окладов), ставок заработной платы работников учреждени</w:t>
      </w:r>
      <w:r w:rsidR="00AB30B7">
        <w:rPr>
          <w:sz w:val="28"/>
          <w:szCs w:val="28"/>
        </w:rPr>
        <w:t>я</w:t>
      </w:r>
      <w:r w:rsidRPr="0062673B">
        <w:rPr>
          <w:sz w:val="28"/>
          <w:szCs w:val="28"/>
        </w:rPr>
        <w:t xml:space="preserve"> увеличиваются при условии нал</w:t>
      </w:r>
      <w:r w:rsidR="00AB30B7">
        <w:rPr>
          <w:sz w:val="28"/>
          <w:szCs w:val="28"/>
        </w:rPr>
        <w:t>ичия квалификационной категории</w:t>
      </w:r>
      <w:r w:rsidRPr="0062673B">
        <w:rPr>
          <w:sz w:val="28"/>
          <w:szCs w:val="28"/>
        </w:rPr>
        <w:t>,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211542" w:rsidRPr="0062673B" w:rsidRDefault="00211542" w:rsidP="00211542">
      <w:pPr>
        <w:autoSpaceDE w:val="0"/>
        <w:autoSpaceDN w:val="0"/>
        <w:adjustRightInd w:val="0"/>
        <w:ind w:firstLine="720"/>
        <w:jc w:val="both"/>
        <w:rPr>
          <w:sz w:val="28"/>
          <w:szCs w:val="28"/>
        </w:rPr>
      </w:pPr>
      <w:r w:rsidRPr="0062673B">
        <w:rPr>
          <w:sz w:val="28"/>
          <w:szCs w:val="28"/>
        </w:rPr>
        <w:t xml:space="preserve">главный </w:t>
      </w:r>
      <w:r w:rsidRPr="002A3FB8">
        <w:rPr>
          <w:sz w:val="28"/>
          <w:szCs w:val="28"/>
        </w:rPr>
        <w:t>-</w:t>
      </w:r>
      <w:r w:rsidRPr="0062673B">
        <w:rPr>
          <w:sz w:val="28"/>
          <w:szCs w:val="28"/>
        </w:rPr>
        <w:t xml:space="preserve"> на 25%;</w:t>
      </w:r>
    </w:p>
    <w:p w:rsidR="00211542" w:rsidRDefault="00211542" w:rsidP="00211542">
      <w:pPr>
        <w:autoSpaceDE w:val="0"/>
        <w:autoSpaceDN w:val="0"/>
        <w:adjustRightInd w:val="0"/>
        <w:ind w:firstLine="720"/>
        <w:jc w:val="both"/>
        <w:rPr>
          <w:sz w:val="28"/>
          <w:szCs w:val="28"/>
        </w:rPr>
      </w:pPr>
      <w:r w:rsidRPr="0062673B">
        <w:rPr>
          <w:sz w:val="28"/>
          <w:szCs w:val="28"/>
        </w:rPr>
        <w:t xml:space="preserve">ведущий </w:t>
      </w:r>
      <w:r w:rsidRPr="002A3FB8">
        <w:rPr>
          <w:sz w:val="28"/>
          <w:szCs w:val="28"/>
        </w:rPr>
        <w:t>-</w:t>
      </w:r>
      <w:r w:rsidRPr="0062673B">
        <w:rPr>
          <w:sz w:val="28"/>
          <w:szCs w:val="28"/>
        </w:rPr>
        <w:t xml:space="preserve"> на 20%;</w:t>
      </w:r>
    </w:p>
    <w:p w:rsidR="00211542" w:rsidRDefault="00211542" w:rsidP="00211542">
      <w:pPr>
        <w:autoSpaceDE w:val="0"/>
        <w:autoSpaceDN w:val="0"/>
        <w:adjustRightInd w:val="0"/>
        <w:ind w:firstLine="720"/>
        <w:jc w:val="both"/>
        <w:rPr>
          <w:sz w:val="28"/>
          <w:szCs w:val="28"/>
        </w:rPr>
      </w:pPr>
      <w:r>
        <w:rPr>
          <w:sz w:val="28"/>
          <w:szCs w:val="28"/>
        </w:rPr>
        <w:t>высшей категории</w:t>
      </w:r>
      <w:r w:rsidRPr="002A3FB8">
        <w:rPr>
          <w:sz w:val="28"/>
          <w:szCs w:val="28"/>
        </w:rPr>
        <w:softHyphen/>
      </w:r>
      <w:r w:rsidR="00E65D7C">
        <w:rPr>
          <w:sz w:val="28"/>
          <w:szCs w:val="28"/>
        </w:rPr>
        <w:t xml:space="preserve"> </w:t>
      </w:r>
      <w:r w:rsidRPr="002A3FB8">
        <w:rPr>
          <w:sz w:val="28"/>
          <w:szCs w:val="28"/>
        </w:rPr>
        <w:t>-</w:t>
      </w:r>
      <w:r>
        <w:rPr>
          <w:sz w:val="28"/>
          <w:szCs w:val="28"/>
        </w:rPr>
        <w:t xml:space="preserve"> на 15%;</w:t>
      </w:r>
    </w:p>
    <w:p w:rsidR="00211542" w:rsidRDefault="00211542" w:rsidP="00211542">
      <w:pPr>
        <w:autoSpaceDE w:val="0"/>
        <w:autoSpaceDN w:val="0"/>
        <w:adjustRightInd w:val="0"/>
        <w:ind w:firstLine="720"/>
        <w:jc w:val="both"/>
        <w:rPr>
          <w:sz w:val="28"/>
          <w:szCs w:val="28"/>
        </w:rPr>
      </w:pPr>
      <w:r>
        <w:rPr>
          <w:sz w:val="28"/>
          <w:szCs w:val="28"/>
        </w:rPr>
        <w:t>первой категории - на 10%;</w:t>
      </w:r>
    </w:p>
    <w:p w:rsidR="00211542" w:rsidRPr="00142881" w:rsidRDefault="00211542" w:rsidP="001C6700">
      <w:pPr>
        <w:autoSpaceDE w:val="0"/>
        <w:autoSpaceDN w:val="0"/>
        <w:adjustRightInd w:val="0"/>
        <w:ind w:firstLine="720"/>
        <w:jc w:val="both"/>
        <w:rPr>
          <w:sz w:val="28"/>
          <w:szCs w:val="28"/>
        </w:rPr>
      </w:pPr>
      <w:r>
        <w:rPr>
          <w:sz w:val="28"/>
          <w:szCs w:val="28"/>
        </w:rPr>
        <w:t>второй категории - на 5%.</w:t>
      </w:r>
      <w:r w:rsidRPr="002A3FB8">
        <w:rPr>
          <w:sz w:val="28"/>
          <w:szCs w:val="28"/>
        </w:rPr>
        <w:t xml:space="preserve"> </w:t>
      </w:r>
    </w:p>
    <w:p w:rsidR="004C0E70" w:rsidRPr="00733C4B" w:rsidRDefault="004C0E70" w:rsidP="004C0E70">
      <w:pPr>
        <w:autoSpaceDE w:val="0"/>
        <w:autoSpaceDN w:val="0"/>
        <w:adjustRightInd w:val="0"/>
        <w:jc w:val="center"/>
        <w:outlineLvl w:val="1"/>
        <w:rPr>
          <w:b/>
          <w:sz w:val="28"/>
          <w:szCs w:val="28"/>
        </w:rPr>
      </w:pPr>
      <w:r w:rsidRPr="00733C4B">
        <w:rPr>
          <w:b/>
          <w:sz w:val="28"/>
          <w:szCs w:val="28"/>
        </w:rPr>
        <w:lastRenderedPageBreak/>
        <w:t>III. ВИДЫ, РАЗМЕРЫ И УСЛОВИЯ ОСУЩЕСТВЛЕНИЯ ВЫПЛАТ</w:t>
      </w:r>
    </w:p>
    <w:p w:rsidR="004C0E70" w:rsidRPr="00733C4B" w:rsidRDefault="004C0E70" w:rsidP="004C0E70">
      <w:pPr>
        <w:autoSpaceDE w:val="0"/>
        <w:autoSpaceDN w:val="0"/>
        <w:adjustRightInd w:val="0"/>
        <w:jc w:val="center"/>
        <w:rPr>
          <w:b/>
          <w:sz w:val="28"/>
          <w:szCs w:val="28"/>
        </w:rPr>
      </w:pPr>
      <w:r w:rsidRPr="00733C4B">
        <w:rPr>
          <w:b/>
          <w:sz w:val="28"/>
          <w:szCs w:val="28"/>
        </w:rPr>
        <w:t>КОМПЕНСАЦИОННОГО ХАРАКТЕРА</w:t>
      </w:r>
    </w:p>
    <w:p w:rsidR="004C0E70" w:rsidRDefault="004C0E70" w:rsidP="004C0E70">
      <w:pPr>
        <w:autoSpaceDE w:val="0"/>
        <w:autoSpaceDN w:val="0"/>
        <w:adjustRightInd w:val="0"/>
        <w:rPr>
          <w:sz w:val="28"/>
          <w:szCs w:val="28"/>
        </w:rPr>
      </w:pPr>
    </w:p>
    <w:p w:rsidR="004C0E70" w:rsidRDefault="004C0E70" w:rsidP="004C0E70">
      <w:pPr>
        <w:ind w:firstLine="709"/>
        <w:jc w:val="both"/>
        <w:outlineLvl w:val="6"/>
        <w:rPr>
          <w:sz w:val="28"/>
          <w:szCs w:val="28"/>
          <w:lang w:eastAsia="en-US"/>
        </w:rPr>
      </w:pPr>
      <w:r>
        <w:rPr>
          <w:sz w:val="28"/>
          <w:szCs w:val="28"/>
          <w:lang w:eastAsia="en-US"/>
        </w:rPr>
        <w:t xml:space="preserve">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 </w:t>
      </w:r>
    </w:p>
    <w:p w:rsidR="0094185A" w:rsidRDefault="0094185A" w:rsidP="0094185A">
      <w:pPr>
        <w:ind w:firstLine="705"/>
        <w:jc w:val="both"/>
        <w:rPr>
          <w:sz w:val="28"/>
          <w:szCs w:val="28"/>
        </w:rPr>
      </w:pPr>
      <w:r>
        <w:rPr>
          <w:sz w:val="28"/>
          <w:szCs w:val="28"/>
        </w:rPr>
        <w:t>3.2. Работникам учреждения устанавливаются следующие виды выплат компенсационного характера:</w:t>
      </w:r>
    </w:p>
    <w:p w:rsidR="0094185A" w:rsidRDefault="0094185A" w:rsidP="0094185A">
      <w:pPr>
        <w:autoSpaceDE w:val="0"/>
        <w:autoSpaceDN w:val="0"/>
        <w:adjustRightInd w:val="0"/>
        <w:ind w:firstLine="720"/>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94185A" w:rsidRDefault="0094185A" w:rsidP="0094185A">
      <w:pPr>
        <w:autoSpaceDE w:val="0"/>
        <w:autoSpaceDN w:val="0"/>
        <w:adjustRightInd w:val="0"/>
        <w:ind w:firstLine="720"/>
        <w:jc w:val="both"/>
        <w:rPr>
          <w:sz w:val="28"/>
          <w:szCs w:val="28"/>
        </w:rPr>
      </w:pPr>
      <w:r>
        <w:rPr>
          <w:sz w:val="28"/>
          <w:szCs w:val="28"/>
        </w:rPr>
        <w:t>выплаты за работу в местностях с особыми климатическими условиями;</w:t>
      </w:r>
    </w:p>
    <w:p w:rsidR="0094185A" w:rsidRDefault="0094185A" w:rsidP="0094185A">
      <w:pPr>
        <w:autoSpaceDE w:val="0"/>
        <w:autoSpaceDN w:val="0"/>
        <w:adjustRightInd w:val="0"/>
        <w:ind w:firstLine="720"/>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4185A" w:rsidRDefault="0094185A" w:rsidP="0094185A">
      <w:pPr>
        <w:ind w:firstLine="709"/>
        <w:jc w:val="both"/>
        <w:rPr>
          <w:sz w:val="28"/>
          <w:szCs w:val="28"/>
          <w:lang w:eastAsia="en-US"/>
        </w:rPr>
      </w:pPr>
      <w:r>
        <w:rPr>
          <w:sz w:val="28"/>
          <w:szCs w:val="28"/>
        </w:rPr>
        <w:t>выплаты за работу в учреждениях, расположенных в  сельской местности</w:t>
      </w:r>
      <w:r>
        <w:rPr>
          <w:sz w:val="28"/>
          <w:szCs w:val="28"/>
          <w:lang w:eastAsia="en-US"/>
        </w:rPr>
        <w:t xml:space="preserve"> </w:t>
      </w:r>
    </w:p>
    <w:p w:rsidR="004C0E70" w:rsidRDefault="004C0E70" w:rsidP="0094185A">
      <w:pPr>
        <w:ind w:firstLine="709"/>
        <w:jc w:val="both"/>
        <w:rPr>
          <w:sz w:val="28"/>
          <w:szCs w:val="28"/>
          <w:lang w:eastAsia="ar-SA"/>
        </w:rPr>
      </w:pPr>
      <w:r>
        <w:rPr>
          <w:sz w:val="28"/>
          <w:szCs w:val="28"/>
          <w:lang w:eastAsia="en-US"/>
        </w:rPr>
        <w:t xml:space="preserve">3.3. </w:t>
      </w:r>
      <w:r>
        <w:rPr>
          <w:sz w:val="28"/>
          <w:szCs w:val="28"/>
          <w:lang w:eastAsia="ar-SA"/>
        </w:rPr>
        <w:t xml:space="preserve">Выплаты работникам, занятым на тяжелых работах, работах </w:t>
      </w:r>
      <w:r>
        <w:rPr>
          <w:sz w:val="28"/>
          <w:szCs w:val="28"/>
          <w:lang w:eastAsia="ar-SA"/>
        </w:rPr>
        <w:br/>
        <w:t>с вредными и (или) опасными и иными особыми условиями труда устанавливаются в размере от 4 до 12 процентов оклада, установленного для различных видов работ с нормальными условиями труда.</w:t>
      </w:r>
    </w:p>
    <w:p w:rsidR="0094185A" w:rsidRDefault="004C0E70" w:rsidP="004C0E70">
      <w:pPr>
        <w:ind w:firstLine="709"/>
        <w:jc w:val="both"/>
        <w:rPr>
          <w:sz w:val="28"/>
          <w:szCs w:val="28"/>
          <w:lang w:eastAsia="en-US"/>
        </w:rPr>
      </w:pPr>
      <w:r>
        <w:rPr>
          <w:sz w:val="28"/>
          <w:szCs w:val="28"/>
          <w:lang w:eastAsia="en-US"/>
        </w:rPr>
        <w:t xml:space="preserve">Размеры </w:t>
      </w:r>
      <w:r>
        <w:rPr>
          <w:sz w:val="28"/>
          <w:szCs w:val="28"/>
          <w:lang w:eastAsia="ar-SA"/>
        </w:rPr>
        <w:t xml:space="preserve">выплат работникам, занятым на тяжелых работах, работах </w:t>
      </w:r>
      <w:r>
        <w:rPr>
          <w:sz w:val="28"/>
          <w:szCs w:val="28"/>
          <w:lang w:eastAsia="ar-SA"/>
        </w:rPr>
        <w:br/>
        <w:t xml:space="preserve">с вредными и (или) опасными и иными особыми условиями труда </w:t>
      </w:r>
      <w:r>
        <w:rPr>
          <w:sz w:val="28"/>
          <w:szCs w:val="28"/>
          <w:lang w:eastAsia="ar-SA"/>
        </w:rPr>
        <w:br/>
        <w:t xml:space="preserve">в указанных пределах (с указанием размеров по каждому фактору) конкретизируются в коллективном договоре учреждения. </w:t>
      </w:r>
      <w:r>
        <w:rPr>
          <w:sz w:val="28"/>
          <w:szCs w:val="28"/>
          <w:lang w:eastAsia="en-US"/>
        </w:rPr>
        <w:t>Конкретные размеры выплат</w:t>
      </w:r>
      <w:r w:rsidR="009F68CB">
        <w:rPr>
          <w:sz w:val="28"/>
          <w:szCs w:val="28"/>
          <w:lang w:eastAsia="en-US"/>
        </w:rPr>
        <w:t xml:space="preserve"> </w:t>
      </w:r>
      <w:r>
        <w:rPr>
          <w:sz w:val="28"/>
          <w:szCs w:val="28"/>
          <w:lang w:eastAsia="en-US"/>
        </w:rPr>
        <w:t>(доплат) устанавливаются в трудовых договорах работников</w:t>
      </w:r>
      <w:r>
        <w:rPr>
          <w:sz w:val="28"/>
          <w:szCs w:val="28"/>
          <w:lang w:eastAsia="ar-SA"/>
        </w:rPr>
        <w:t>.</w:t>
      </w:r>
    </w:p>
    <w:p w:rsidR="004C0E70" w:rsidRDefault="004C0E70" w:rsidP="004C0E70">
      <w:pPr>
        <w:ind w:firstLine="709"/>
        <w:jc w:val="both"/>
        <w:rPr>
          <w:sz w:val="28"/>
          <w:szCs w:val="28"/>
          <w:lang w:eastAsia="en-US"/>
        </w:rPr>
      </w:pPr>
      <w:r>
        <w:rPr>
          <w:sz w:val="28"/>
          <w:szCs w:val="28"/>
        </w:rPr>
        <w:t xml:space="preserve">3.4. </w:t>
      </w:r>
      <w:r>
        <w:rPr>
          <w:sz w:val="28"/>
          <w:szCs w:val="28"/>
          <w:lang w:eastAsia="en-US"/>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w:t>
      </w:r>
      <w:r w:rsidR="00E65D7C">
        <w:rPr>
          <w:sz w:val="28"/>
          <w:szCs w:val="28"/>
          <w:lang w:eastAsia="en-US"/>
        </w:rPr>
        <w:t>тной плате работников учреждения</w:t>
      </w:r>
      <w:r>
        <w:rPr>
          <w:sz w:val="28"/>
          <w:szCs w:val="28"/>
          <w:lang w:eastAsia="en-US"/>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w:t>
      </w:r>
      <w:r>
        <w:rPr>
          <w:sz w:val="28"/>
          <w:szCs w:val="28"/>
          <w:lang w:eastAsia="en-US"/>
        </w:rPr>
        <w:br/>
        <w:t>в местностях с особыми климатическими условиями.</w:t>
      </w:r>
    </w:p>
    <w:p w:rsidR="004C0E70" w:rsidRDefault="004C0E70" w:rsidP="004C0E70">
      <w:pPr>
        <w:ind w:firstLine="709"/>
        <w:jc w:val="both"/>
        <w:outlineLvl w:val="6"/>
        <w:rPr>
          <w:sz w:val="28"/>
          <w:szCs w:val="28"/>
          <w:lang w:eastAsia="ar-SA"/>
        </w:rPr>
      </w:pPr>
      <w:r>
        <w:rPr>
          <w:sz w:val="28"/>
          <w:szCs w:val="28"/>
          <w:lang w:eastAsia="ar-SA"/>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4C0E70" w:rsidRDefault="004C0E70" w:rsidP="004C0E70">
      <w:pPr>
        <w:ind w:firstLine="709"/>
        <w:jc w:val="both"/>
        <w:outlineLvl w:val="6"/>
        <w:rPr>
          <w:sz w:val="28"/>
          <w:szCs w:val="28"/>
          <w:lang w:eastAsia="ar-SA"/>
        </w:rPr>
      </w:pPr>
      <w:r>
        <w:rPr>
          <w:sz w:val="28"/>
          <w:szCs w:val="28"/>
          <w:lang w:eastAsia="ar-SA"/>
        </w:rPr>
        <w:t xml:space="preserve">а) </w:t>
      </w:r>
      <w:r>
        <w:rPr>
          <w:color w:val="000000"/>
          <w:sz w:val="28"/>
          <w:szCs w:val="28"/>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Pr>
          <w:color w:val="000000"/>
          <w:sz w:val="28"/>
          <w:szCs w:val="28"/>
          <w:lang w:eastAsia="ar-SA"/>
        </w:rPr>
        <w:br/>
        <w:t>с учетом содержания и (или) объема дополнительной работы;</w:t>
      </w:r>
    </w:p>
    <w:p w:rsidR="004C0E70" w:rsidRDefault="004C0E70" w:rsidP="004C0E70">
      <w:pPr>
        <w:ind w:firstLine="709"/>
        <w:jc w:val="both"/>
        <w:outlineLvl w:val="6"/>
        <w:rPr>
          <w:sz w:val="28"/>
          <w:szCs w:val="28"/>
          <w:lang w:eastAsia="ar-SA"/>
        </w:rPr>
      </w:pPr>
      <w:r>
        <w:rPr>
          <w:color w:val="000000"/>
          <w:sz w:val="28"/>
          <w:szCs w:val="28"/>
          <w:lang w:eastAsia="ar-SA"/>
        </w:rPr>
        <w:lastRenderedPageBreak/>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w:t>
      </w:r>
      <w:r>
        <w:rPr>
          <w:color w:val="000000"/>
          <w:sz w:val="28"/>
          <w:szCs w:val="28"/>
          <w:lang w:eastAsia="ar-SA"/>
        </w:rPr>
        <w:br/>
        <w:t>по соглашению сторон трудового договора с учетом содержания и (или) объема дополнительной работы;</w:t>
      </w:r>
    </w:p>
    <w:p w:rsidR="004C0E70" w:rsidRDefault="004C0E70" w:rsidP="004C0E70">
      <w:pPr>
        <w:ind w:firstLine="709"/>
        <w:jc w:val="both"/>
        <w:outlineLvl w:val="6"/>
        <w:rPr>
          <w:sz w:val="28"/>
          <w:szCs w:val="28"/>
          <w:lang w:eastAsia="ar-SA"/>
        </w:rPr>
      </w:pPr>
      <w:r>
        <w:rPr>
          <w:sz w:val="28"/>
          <w:szCs w:val="28"/>
          <w:lang w:eastAsia="ar-SA"/>
        </w:rPr>
        <w:t xml:space="preserve">в) </w:t>
      </w:r>
      <w:r>
        <w:rPr>
          <w:color w:val="000000"/>
          <w:sz w:val="28"/>
          <w:szCs w:val="28"/>
          <w:lang w:eastAsia="ar-SA"/>
        </w:rPr>
        <w:t xml:space="preserve">выплата (доплата) за увеличение объема работы или исполнение обязанностей временно отсутствующего работника без освобождения </w:t>
      </w:r>
      <w:r>
        <w:rPr>
          <w:color w:val="000000"/>
          <w:sz w:val="28"/>
          <w:szCs w:val="28"/>
          <w:lang w:eastAsia="ar-SA"/>
        </w:rPr>
        <w:br/>
        <w:t xml:space="preserve">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w:t>
      </w:r>
      <w:r>
        <w:rPr>
          <w:color w:val="000000"/>
          <w:sz w:val="28"/>
          <w:szCs w:val="28"/>
          <w:lang w:eastAsia="ar-SA"/>
        </w:rPr>
        <w:br/>
        <w:t>по соглашению сторон с учетом содержания и (или) объема дополнительной работы;</w:t>
      </w:r>
    </w:p>
    <w:p w:rsidR="004C0E70" w:rsidRDefault="004C0E70" w:rsidP="004C0E70">
      <w:pPr>
        <w:autoSpaceDE w:val="0"/>
        <w:autoSpaceDN w:val="0"/>
        <w:adjustRightInd w:val="0"/>
        <w:ind w:firstLine="540"/>
        <w:jc w:val="both"/>
        <w:rPr>
          <w:sz w:val="28"/>
          <w:szCs w:val="28"/>
        </w:rPr>
      </w:pPr>
      <w:r>
        <w:rPr>
          <w:sz w:val="28"/>
          <w:szCs w:val="28"/>
          <w:lang w:eastAsia="ar-SA"/>
        </w:rPr>
        <w:t xml:space="preserve">г) </w:t>
      </w:r>
      <w:r>
        <w:rPr>
          <w:color w:val="000000"/>
          <w:sz w:val="28"/>
          <w:szCs w:val="28"/>
          <w:lang w:eastAsia="ar-SA"/>
        </w:rPr>
        <w:t>выплата</w:t>
      </w:r>
      <w:r>
        <w:rPr>
          <w:sz w:val="28"/>
          <w:szCs w:val="28"/>
        </w:rPr>
        <w:t xml:space="preserve"> (доплата) за работу в ночное время производится работникам </w:t>
      </w:r>
      <w:r w:rsidR="001C4B92">
        <w:rPr>
          <w:sz w:val="28"/>
          <w:szCs w:val="28"/>
        </w:rPr>
        <w:t>учреждения</w:t>
      </w:r>
      <w:r>
        <w:rPr>
          <w:sz w:val="28"/>
          <w:szCs w:val="28"/>
        </w:rPr>
        <w:t xml:space="preserve"> за каждый час работы в ночное время. Ночным считается время с 22 часов вечера до 6 часов утра.</w:t>
      </w:r>
    </w:p>
    <w:p w:rsidR="004C0E70" w:rsidRDefault="004C0E70" w:rsidP="004C0E70">
      <w:pPr>
        <w:autoSpaceDE w:val="0"/>
        <w:autoSpaceDN w:val="0"/>
        <w:adjustRightInd w:val="0"/>
        <w:ind w:firstLine="540"/>
        <w:jc w:val="both"/>
        <w:rPr>
          <w:sz w:val="28"/>
          <w:szCs w:val="28"/>
        </w:rPr>
      </w:pPr>
      <w:r>
        <w:rPr>
          <w:sz w:val="28"/>
          <w:szCs w:val="28"/>
        </w:rPr>
        <w:t>Размер доплаты составляет 35 процентов части оклада (должностного оклада), ставки заработной платы за час работы работника в ночное время.</w:t>
      </w:r>
    </w:p>
    <w:p w:rsidR="004C0E70" w:rsidRDefault="001C4B92" w:rsidP="004C0E70">
      <w:pPr>
        <w:ind w:firstLine="709"/>
        <w:jc w:val="both"/>
        <w:outlineLvl w:val="6"/>
        <w:rPr>
          <w:sz w:val="28"/>
          <w:szCs w:val="28"/>
          <w:lang w:eastAsia="ar-SA"/>
        </w:rPr>
      </w:pPr>
      <w:proofErr w:type="spellStart"/>
      <w:r>
        <w:rPr>
          <w:sz w:val="28"/>
          <w:szCs w:val="28"/>
          <w:lang w:eastAsia="ar-SA"/>
        </w:rPr>
        <w:t>д</w:t>
      </w:r>
      <w:proofErr w:type="spellEnd"/>
      <w:r>
        <w:rPr>
          <w:sz w:val="28"/>
          <w:szCs w:val="28"/>
          <w:lang w:eastAsia="ar-SA"/>
        </w:rPr>
        <w:t>) работникам учреждения</w:t>
      </w:r>
      <w:r w:rsidR="004C0E70">
        <w:rPr>
          <w:sz w:val="28"/>
          <w:szCs w:val="28"/>
          <w:lang w:eastAsia="ar-SA"/>
        </w:rPr>
        <w:t>,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4C0E70" w:rsidRDefault="001C4B92" w:rsidP="004C0E70">
      <w:pPr>
        <w:ind w:firstLine="709"/>
        <w:jc w:val="both"/>
        <w:outlineLvl w:val="6"/>
        <w:rPr>
          <w:sz w:val="28"/>
          <w:szCs w:val="28"/>
          <w:lang w:eastAsia="ar-SA"/>
        </w:rPr>
      </w:pPr>
      <w:r>
        <w:rPr>
          <w:sz w:val="28"/>
          <w:szCs w:val="28"/>
          <w:lang w:eastAsia="ar-SA"/>
        </w:rPr>
        <w:t xml:space="preserve">е)  работникам учреждения, </w:t>
      </w:r>
      <w:proofErr w:type="gramStart"/>
      <w:r>
        <w:rPr>
          <w:sz w:val="28"/>
          <w:szCs w:val="28"/>
          <w:lang w:eastAsia="ar-SA"/>
        </w:rPr>
        <w:t>привлекавшихся</w:t>
      </w:r>
      <w:proofErr w:type="gramEnd"/>
      <w:r w:rsidR="004C0E70">
        <w:rPr>
          <w:sz w:val="28"/>
          <w:szCs w:val="28"/>
          <w:lang w:eastAsia="ar-SA"/>
        </w:rPr>
        <w:t xml:space="preserve">  к сверхурочной работе, устанавливается повышенная оплата в соответствии со статьей 152 Трудового кодекса Российской Федерации.</w:t>
      </w:r>
    </w:p>
    <w:p w:rsidR="0094185A" w:rsidRDefault="0094185A" w:rsidP="004C0E70">
      <w:pPr>
        <w:ind w:firstLine="709"/>
        <w:jc w:val="both"/>
        <w:outlineLvl w:val="6"/>
        <w:rPr>
          <w:sz w:val="28"/>
          <w:szCs w:val="28"/>
        </w:rPr>
      </w:pPr>
      <w:r>
        <w:rPr>
          <w:sz w:val="28"/>
          <w:szCs w:val="28"/>
        </w:rPr>
        <w:t>3.6. Выплаты работникам учреждения, р</w:t>
      </w:r>
      <w:r w:rsidR="001C4B92">
        <w:rPr>
          <w:sz w:val="28"/>
          <w:szCs w:val="28"/>
        </w:rPr>
        <w:t>асположенного</w:t>
      </w:r>
      <w:r>
        <w:rPr>
          <w:sz w:val="28"/>
          <w:szCs w:val="28"/>
        </w:rPr>
        <w:t xml:space="preserve"> в сельской местности, устанавливаются в размере 25% от оклада (должностного оклада)</w:t>
      </w:r>
      <w:r w:rsidR="001C4B92">
        <w:rPr>
          <w:sz w:val="28"/>
          <w:szCs w:val="28"/>
        </w:rPr>
        <w:t>.</w:t>
      </w:r>
    </w:p>
    <w:p w:rsidR="001C4B92" w:rsidRDefault="001C4B92" w:rsidP="004C0E70">
      <w:pPr>
        <w:ind w:firstLine="709"/>
        <w:jc w:val="both"/>
        <w:outlineLvl w:val="6"/>
        <w:rPr>
          <w:sz w:val="28"/>
          <w:szCs w:val="28"/>
          <w:lang w:eastAsia="ar-SA"/>
        </w:rPr>
      </w:pPr>
    </w:p>
    <w:p w:rsidR="004C0E70" w:rsidRPr="00733C4B" w:rsidRDefault="004C0E70" w:rsidP="004C0E70">
      <w:pPr>
        <w:shd w:val="clear" w:color="auto" w:fill="FFFFFF"/>
        <w:tabs>
          <w:tab w:val="left" w:pos="1334"/>
        </w:tabs>
        <w:ind w:firstLine="709"/>
        <w:jc w:val="center"/>
        <w:rPr>
          <w:b/>
          <w:spacing w:val="-1"/>
          <w:sz w:val="28"/>
          <w:szCs w:val="28"/>
          <w:lang w:eastAsia="en-US"/>
        </w:rPr>
      </w:pPr>
      <w:r w:rsidRPr="00733C4B">
        <w:rPr>
          <w:b/>
          <w:spacing w:val="-1"/>
          <w:sz w:val="28"/>
          <w:szCs w:val="28"/>
          <w:lang w:val="en-US" w:eastAsia="en-US"/>
        </w:rPr>
        <w:t>IV</w:t>
      </w:r>
      <w:r w:rsidRPr="00733C4B">
        <w:rPr>
          <w:b/>
          <w:spacing w:val="-1"/>
          <w:sz w:val="28"/>
          <w:szCs w:val="28"/>
          <w:lang w:eastAsia="en-US"/>
        </w:rPr>
        <w:t>.СТИМУЛИРУЮЩИЕ ВЫПЛАТЫ</w:t>
      </w:r>
    </w:p>
    <w:p w:rsidR="004C0E70" w:rsidRPr="00733C4B" w:rsidRDefault="004C0E70" w:rsidP="004C0E70">
      <w:pPr>
        <w:shd w:val="clear" w:color="auto" w:fill="FFFFFF"/>
        <w:tabs>
          <w:tab w:val="left" w:pos="1334"/>
        </w:tabs>
        <w:ind w:firstLine="709"/>
        <w:rPr>
          <w:b/>
          <w:spacing w:val="-1"/>
          <w:sz w:val="28"/>
          <w:szCs w:val="28"/>
          <w:lang w:eastAsia="en-US"/>
        </w:rPr>
      </w:pPr>
    </w:p>
    <w:p w:rsidR="004C0E70" w:rsidRPr="00D63EA7" w:rsidRDefault="001C4B92" w:rsidP="004C0E70">
      <w:pPr>
        <w:autoSpaceDE w:val="0"/>
        <w:autoSpaceDN w:val="0"/>
        <w:adjustRightInd w:val="0"/>
        <w:ind w:firstLine="540"/>
        <w:jc w:val="both"/>
        <w:rPr>
          <w:sz w:val="28"/>
          <w:szCs w:val="28"/>
        </w:rPr>
      </w:pPr>
      <w:r>
        <w:rPr>
          <w:sz w:val="28"/>
          <w:szCs w:val="28"/>
        </w:rPr>
        <w:t xml:space="preserve"> 4.1. Работникам учреждения</w:t>
      </w:r>
      <w:r w:rsidR="004C0E70" w:rsidRPr="00D63EA7">
        <w:rPr>
          <w:sz w:val="28"/>
          <w:szCs w:val="28"/>
        </w:rPr>
        <w:t xml:space="preserve"> в пределах утвержденного фонда оплаты труда устанавлива</w:t>
      </w:r>
      <w:r w:rsidR="004C0E70">
        <w:rPr>
          <w:sz w:val="28"/>
          <w:szCs w:val="28"/>
        </w:rPr>
        <w:t>ют</w:t>
      </w:r>
      <w:r w:rsidR="004C0E70" w:rsidRPr="00D63EA7">
        <w:rPr>
          <w:sz w:val="28"/>
          <w:szCs w:val="28"/>
        </w:rPr>
        <w:t>ся следующие выплаты стимулирующего характера:</w:t>
      </w:r>
    </w:p>
    <w:p w:rsidR="004C0E70" w:rsidRPr="00D63EA7" w:rsidRDefault="004C0E70" w:rsidP="004C0E70">
      <w:pPr>
        <w:autoSpaceDE w:val="0"/>
        <w:autoSpaceDN w:val="0"/>
        <w:adjustRightInd w:val="0"/>
        <w:ind w:firstLine="540"/>
        <w:jc w:val="both"/>
        <w:rPr>
          <w:sz w:val="28"/>
          <w:szCs w:val="28"/>
        </w:rPr>
      </w:pPr>
      <w:r w:rsidRPr="00D63EA7">
        <w:rPr>
          <w:sz w:val="28"/>
          <w:szCs w:val="28"/>
        </w:rPr>
        <w:t>а</w:t>
      </w:r>
      <w:proofErr w:type="gramStart"/>
      <w:r w:rsidR="001C4B92">
        <w:rPr>
          <w:sz w:val="28"/>
          <w:szCs w:val="28"/>
        </w:rPr>
        <w:t>)</w:t>
      </w:r>
      <w:r w:rsidRPr="00D63EA7">
        <w:rPr>
          <w:sz w:val="28"/>
          <w:szCs w:val="28"/>
        </w:rPr>
        <w:t>в</w:t>
      </w:r>
      <w:proofErr w:type="gramEnd"/>
      <w:r w:rsidRPr="00D63EA7">
        <w:rPr>
          <w:sz w:val="28"/>
          <w:szCs w:val="28"/>
        </w:rPr>
        <w:t>ыплаты за важность выполняемой работы, степень самостоятельности и ответственности при выполнении поставленных задач;</w:t>
      </w:r>
    </w:p>
    <w:p w:rsidR="004C0E70" w:rsidRPr="00D63EA7" w:rsidRDefault="004C0E70" w:rsidP="004C0E70">
      <w:pPr>
        <w:autoSpaceDE w:val="0"/>
        <w:autoSpaceDN w:val="0"/>
        <w:adjustRightInd w:val="0"/>
        <w:ind w:firstLine="540"/>
        <w:jc w:val="both"/>
        <w:rPr>
          <w:sz w:val="28"/>
          <w:szCs w:val="28"/>
        </w:rPr>
      </w:pPr>
      <w:r w:rsidRPr="00D63EA7">
        <w:rPr>
          <w:sz w:val="28"/>
          <w:szCs w:val="28"/>
        </w:rPr>
        <w:t>б) выплаты за интенсивность и высокие результаты работы;</w:t>
      </w:r>
    </w:p>
    <w:p w:rsidR="004C0E70" w:rsidRPr="00D63EA7" w:rsidRDefault="004C0E70" w:rsidP="004C0E70">
      <w:pPr>
        <w:autoSpaceDE w:val="0"/>
        <w:autoSpaceDN w:val="0"/>
        <w:adjustRightInd w:val="0"/>
        <w:ind w:firstLine="540"/>
        <w:jc w:val="both"/>
        <w:rPr>
          <w:sz w:val="28"/>
          <w:szCs w:val="28"/>
        </w:rPr>
      </w:pPr>
      <w:r w:rsidRPr="00D63EA7">
        <w:rPr>
          <w:sz w:val="28"/>
          <w:szCs w:val="28"/>
        </w:rPr>
        <w:t>в) выплаты за качество выполняемых работ;</w:t>
      </w:r>
    </w:p>
    <w:p w:rsidR="004C0E70" w:rsidRPr="00D63EA7" w:rsidRDefault="004C0E70" w:rsidP="004C0E70">
      <w:pPr>
        <w:autoSpaceDE w:val="0"/>
        <w:autoSpaceDN w:val="0"/>
        <w:adjustRightInd w:val="0"/>
        <w:ind w:firstLine="540"/>
        <w:jc w:val="both"/>
        <w:rPr>
          <w:sz w:val="28"/>
          <w:szCs w:val="28"/>
        </w:rPr>
      </w:pPr>
      <w:r w:rsidRPr="00D63EA7">
        <w:rPr>
          <w:sz w:val="28"/>
          <w:szCs w:val="28"/>
        </w:rPr>
        <w:t>г) персональные выплаты;</w:t>
      </w:r>
    </w:p>
    <w:p w:rsidR="004C0E70" w:rsidRPr="00D63EA7" w:rsidRDefault="004C0E70" w:rsidP="004C0E70">
      <w:pPr>
        <w:autoSpaceDE w:val="0"/>
        <w:autoSpaceDN w:val="0"/>
        <w:adjustRightInd w:val="0"/>
        <w:ind w:firstLine="540"/>
        <w:jc w:val="both"/>
        <w:rPr>
          <w:sz w:val="28"/>
          <w:szCs w:val="28"/>
        </w:rPr>
      </w:pPr>
      <w:proofErr w:type="spellStart"/>
      <w:r w:rsidRPr="00D63EA7">
        <w:rPr>
          <w:sz w:val="28"/>
          <w:szCs w:val="28"/>
        </w:rPr>
        <w:t>д</w:t>
      </w:r>
      <w:proofErr w:type="spellEnd"/>
      <w:r w:rsidRPr="00D63EA7">
        <w:rPr>
          <w:sz w:val="28"/>
          <w:szCs w:val="28"/>
        </w:rPr>
        <w:t>) выплаты по итогам работы.</w:t>
      </w:r>
    </w:p>
    <w:p w:rsidR="004C0E70" w:rsidRPr="00D63EA7" w:rsidRDefault="004C0E70" w:rsidP="004C0E70">
      <w:pPr>
        <w:overflowPunct w:val="0"/>
        <w:autoSpaceDE w:val="0"/>
        <w:autoSpaceDN w:val="0"/>
        <w:adjustRightInd w:val="0"/>
        <w:jc w:val="both"/>
        <w:rPr>
          <w:sz w:val="28"/>
          <w:szCs w:val="28"/>
        </w:rPr>
      </w:pPr>
      <w:r w:rsidRPr="00D63EA7">
        <w:rPr>
          <w:sz w:val="28"/>
          <w:szCs w:val="28"/>
        </w:rPr>
        <w:t xml:space="preserve">         4.2.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D63EA7">
        <w:rPr>
          <w:sz w:val="28"/>
          <w:szCs w:val="28"/>
        </w:rPr>
        <w:t>размера оплаты труда</w:t>
      </w:r>
      <w:proofErr w:type="gramEnd"/>
      <w:r w:rsidRPr="00D63EA7">
        <w:rPr>
          <w:sz w:val="28"/>
          <w:szCs w:val="28"/>
        </w:rPr>
        <w:t>), обеспечения региональной выплаты, установленной  пунктом 4.7 настоящей статьи.</w:t>
      </w:r>
    </w:p>
    <w:p w:rsidR="004C0E70" w:rsidRPr="00D63EA7" w:rsidRDefault="004C0E70" w:rsidP="004C0E70">
      <w:pPr>
        <w:tabs>
          <w:tab w:val="left" w:pos="9720"/>
        </w:tabs>
        <w:overflowPunct w:val="0"/>
        <w:autoSpaceDE w:val="0"/>
        <w:autoSpaceDN w:val="0"/>
        <w:adjustRightInd w:val="0"/>
        <w:ind w:firstLine="540"/>
        <w:jc w:val="both"/>
        <w:outlineLvl w:val="1"/>
        <w:rPr>
          <w:sz w:val="28"/>
          <w:szCs w:val="28"/>
        </w:rPr>
      </w:pPr>
      <w:r w:rsidRPr="00D63EA7">
        <w:rPr>
          <w:sz w:val="28"/>
          <w:szCs w:val="28"/>
        </w:rPr>
        <w:lastRenderedPageBreak/>
        <w:t>4.3.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w:t>
      </w:r>
      <w:r w:rsidR="0008437D">
        <w:rPr>
          <w:sz w:val="28"/>
          <w:szCs w:val="28"/>
        </w:rPr>
        <w:t xml:space="preserve"> администрации</w:t>
      </w:r>
      <w:r w:rsidRPr="00D63EA7">
        <w:rPr>
          <w:sz w:val="28"/>
          <w:szCs w:val="28"/>
        </w:rPr>
        <w:t xml:space="preserve"> </w:t>
      </w:r>
      <w:r>
        <w:rPr>
          <w:sz w:val="28"/>
          <w:szCs w:val="28"/>
        </w:rPr>
        <w:t>Верхнепашинского сельсовета.</w:t>
      </w:r>
    </w:p>
    <w:p w:rsidR="004C0E70" w:rsidRPr="00D63EA7" w:rsidRDefault="004C0E70" w:rsidP="004C0E70">
      <w:pPr>
        <w:tabs>
          <w:tab w:val="left" w:pos="9720"/>
        </w:tabs>
        <w:overflowPunct w:val="0"/>
        <w:autoSpaceDE w:val="0"/>
        <w:autoSpaceDN w:val="0"/>
        <w:adjustRightInd w:val="0"/>
        <w:ind w:firstLine="540"/>
        <w:jc w:val="both"/>
        <w:outlineLvl w:val="1"/>
        <w:rPr>
          <w:sz w:val="28"/>
          <w:szCs w:val="28"/>
        </w:rPr>
      </w:pPr>
      <w:r w:rsidRPr="00D63EA7">
        <w:rPr>
          <w:sz w:val="28"/>
          <w:szCs w:val="28"/>
        </w:rPr>
        <w:t xml:space="preserve">4.4.  Критерии  оценки  результативности  и  качества  труда  работников </w:t>
      </w:r>
      <w:r w:rsidR="001C4B92">
        <w:rPr>
          <w:sz w:val="28"/>
          <w:szCs w:val="28"/>
        </w:rPr>
        <w:t>учреждения</w:t>
      </w:r>
      <w:r w:rsidRPr="00D63EA7">
        <w:rPr>
          <w:sz w:val="28"/>
          <w:szCs w:val="28"/>
        </w:rPr>
        <w:t xml:space="preserve">   могут   детализироваться,  конкретизироваться,  дополняться  и уточняться  в  коллективных </w:t>
      </w:r>
      <w:r w:rsidR="001C4B92">
        <w:rPr>
          <w:sz w:val="28"/>
          <w:szCs w:val="28"/>
        </w:rPr>
        <w:t xml:space="preserve">договорах, </w:t>
      </w:r>
      <w:r w:rsidRPr="00D63EA7">
        <w:rPr>
          <w:sz w:val="28"/>
          <w:szCs w:val="28"/>
        </w:rPr>
        <w:t xml:space="preserve">соглашениях, локальных нормативных актах </w:t>
      </w:r>
      <w:r w:rsidR="001C4B92">
        <w:rPr>
          <w:sz w:val="28"/>
          <w:szCs w:val="28"/>
        </w:rPr>
        <w:t>учреждения</w:t>
      </w:r>
      <w:r w:rsidRPr="00D63EA7">
        <w:rPr>
          <w:sz w:val="28"/>
          <w:szCs w:val="28"/>
        </w:rPr>
        <w:t xml:space="preserve">, устанавливающих </w:t>
      </w:r>
      <w:r>
        <w:rPr>
          <w:sz w:val="28"/>
          <w:szCs w:val="28"/>
        </w:rPr>
        <w:t>систему</w:t>
      </w:r>
      <w:r w:rsidRPr="00D63EA7">
        <w:rPr>
          <w:sz w:val="28"/>
          <w:szCs w:val="28"/>
        </w:rPr>
        <w:t xml:space="preserve"> оплаты труда.</w:t>
      </w:r>
    </w:p>
    <w:p w:rsidR="004C0E70" w:rsidRPr="00D63EA7" w:rsidRDefault="004C0E70" w:rsidP="004C0E70">
      <w:pPr>
        <w:overflowPunct w:val="0"/>
        <w:autoSpaceDE w:val="0"/>
        <w:autoSpaceDN w:val="0"/>
        <w:adjustRightInd w:val="0"/>
        <w:ind w:firstLine="540"/>
        <w:jc w:val="both"/>
        <w:rPr>
          <w:sz w:val="28"/>
          <w:szCs w:val="28"/>
        </w:rPr>
      </w:pPr>
      <w:r w:rsidRPr="00D63EA7">
        <w:rPr>
          <w:sz w:val="28"/>
          <w:szCs w:val="28"/>
        </w:rPr>
        <w:t xml:space="preserve">4.5.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w:t>
      </w:r>
      <w:r w:rsidR="00585CD8">
        <w:rPr>
          <w:sz w:val="28"/>
          <w:szCs w:val="28"/>
        </w:rPr>
        <w:t xml:space="preserve">выплате стимулирующих выплат </w:t>
      </w:r>
      <w:r w:rsidRPr="00D63EA7">
        <w:rPr>
          <w:sz w:val="28"/>
          <w:szCs w:val="28"/>
        </w:rPr>
        <w:t xml:space="preserve">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D63EA7">
        <w:rPr>
          <w:sz w:val="28"/>
          <w:szCs w:val="28"/>
        </w:rPr>
        <w:t>размера оплаты труда</w:t>
      </w:r>
      <w:proofErr w:type="gramEnd"/>
      <w:r w:rsidRPr="00D63EA7">
        <w:rPr>
          <w:sz w:val="28"/>
          <w:szCs w:val="28"/>
        </w:rPr>
        <w:t>), обеспечения региональной выплаты, установленной  пунктом 4.7 настоящей статьи.</w:t>
      </w:r>
    </w:p>
    <w:p w:rsidR="004C0E70" w:rsidRPr="00D63EA7" w:rsidRDefault="004C0E70" w:rsidP="004C0E70">
      <w:pPr>
        <w:autoSpaceDE w:val="0"/>
        <w:autoSpaceDN w:val="0"/>
        <w:adjustRightInd w:val="0"/>
        <w:ind w:firstLine="540"/>
        <w:jc w:val="both"/>
        <w:rPr>
          <w:sz w:val="28"/>
          <w:szCs w:val="28"/>
        </w:rPr>
      </w:pPr>
      <w:r w:rsidRPr="00D63EA7">
        <w:rPr>
          <w:sz w:val="28"/>
          <w:szCs w:val="28"/>
        </w:rPr>
        <w:t xml:space="preserve">4.6. Выплаты стимулирующего характера производятся </w:t>
      </w:r>
      <w:r>
        <w:rPr>
          <w:sz w:val="28"/>
          <w:szCs w:val="28"/>
        </w:rPr>
        <w:t xml:space="preserve">по решению руководителя учреждения </w:t>
      </w:r>
      <w:r w:rsidRPr="00D63EA7">
        <w:rPr>
          <w:sz w:val="28"/>
          <w:szCs w:val="28"/>
        </w:rPr>
        <w:t xml:space="preserve">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w:t>
      </w:r>
      <w:proofErr w:type="spellStart"/>
      <w:r w:rsidRPr="00D63EA7">
        <w:rPr>
          <w:sz w:val="28"/>
          <w:szCs w:val="28"/>
        </w:rPr>
        <w:t>работников</w:t>
      </w:r>
      <w:proofErr w:type="gramStart"/>
      <w:r w:rsidRPr="00D63EA7">
        <w:rPr>
          <w:sz w:val="28"/>
          <w:szCs w:val="28"/>
        </w:rPr>
        <w:t>.</w:t>
      </w:r>
      <w:r>
        <w:rPr>
          <w:sz w:val="28"/>
          <w:szCs w:val="28"/>
        </w:rPr>
        <w:t>К</w:t>
      </w:r>
      <w:proofErr w:type="gramEnd"/>
      <w:r>
        <w:rPr>
          <w:sz w:val="28"/>
          <w:szCs w:val="28"/>
        </w:rPr>
        <w:t>онкретный</w:t>
      </w:r>
      <w:proofErr w:type="spellEnd"/>
      <w:r>
        <w:rPr>
          <w:sz w:val="28"/>
          <w:szCs w:val="28"/>
        </w:rPr>
        <w:t xml:space="preserve"> размер выплат может устанавливаться как в процентном отношении к окладу, так и в абсолютном значении.</w:t>
      </w:r>
    </w:p>
    <w:p w:rsidR="004C0E70" w:rsidRPr="00D63EA7" w:rsidRDefault="004C0E70" w:rsidP="004C0E70">
      <w:pPr>
        <w:overflowPunct w:val="0"/>
        <w:autoSpaceDE w:val="0"/>
        <w:autoSpaceDN w:val="0"/>
        <w:adjustRightInd w:val="0"/>
        <w:ind w:firstLine="540"/>
        <w:jc w:val="both"/>
        <w:rPr>
          <w:sz w:val="28"/>
          <w:szCs w:val="28"/>
        </w:rPr>
      </w:pPr>
      <w:r w:rsidRPr="00D63EA7">
        <w:rPr>
          <w:sz w:val="28"/>
          <w:szCs w:val="28"/>
        </w:rPr>
        <w:t>4.7.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C0E70" w:rsidRPr="00D63EA7" w:rsidRDefault="004C0E70" w:rsidP="004C0E70">
      <w:pPr>
        <w:ind w:firstLine="540"/>
        <w:jc w:val="both"/>
        <w:rPr>
          <w:sz w:val="28"/>
          <w:szCs w:val="28"/>
        </w:rPr>
      </w:pPr>
      <w:r w:rsidRPr="00D63EA7">
        <w:rPr>
          <w:sz w:val="28"/>
          <w:szCs w:val="28"/>
        </w:rPr>
        <w:t xml:space="preserve">Для целей расчета региональной выплаты размер заработной платы составляет </w:t>
      </w:r>
      <w:r w:rsidR="00585CD8">
        <w:rPr>
          <w:sz w:val="28"/>
          <w:szCs w:val="28"/>
        </w:rPr>
        <w:t>7167</w:t>
      </w:r>
      <w:r w:rsidRPr="00D63EA7">
        <w:rPr>
          <w:sz w:val="28"/>
          <w:szCs w:val="28"/>
        </w:rPr>
        <w:t xml:space="preserve"> рублей. </w:t>
      </w:r>
    </w:p>
    <w:p w:rsidR="004C0E70" w:rsidRPr="00D63EA7" w:rsidRDefault="004C0E70" w:rsidP="004C0E70">
      <w:pPr>
        <w:ind w:firstLine="708"/>
        <w:jc w:val="both"/>
        <w:rPr>
          <w:sz w:val="28"/>
          <w:szCs w:val="28"/>
        </w:rPr>
      </w:pPr>
      <w:r w:rsidRPr="00D63EA7">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C0E70" w:rsidRPr="00D63EA7" w:rsidRDefault="004C0E70" w:rsidP="004C0E70">
      <w:pPr>
        <w:ind w:firstLine="708"/>
        <w:jc w:val="both"/>
        <w:rPr>
          <w:sz w:val="28"/>
          <w:szCs w:val="28"/>
        </w:rPr>
      </w:pPr>
      <w:proofErr w:type="gramStart"/>
      <w:r w:rsidRPr="00D63EA7">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4C0E70" w:rsidRPr="00D63EA7" w:rsidRDefault="004C0E70" w:rsidP="004C0E70">
      <w:pPr>
        <w:ind w:firstLine="708"/>
        <w:jc w:val="both"/>
        <w:rPr>
          <w:sz w:val="28"/>
          <w:szCs w:val="28"/>
        </w:rPr>
      </w:pPr>
      <w:r w:rsidRPr="00D63EA7">
        <w:rPr>
          <w:sz w:val="28"/>
          <w:szCs w:val="28"/>
        </w:rPr>
        <w:t xml:space="preserve">Для целей настоящего пункта, при расчете региональной доплаты под месячной заработной платой понимается заработная плата конкретного </w:t>
      </w:r>
      <w:r w:rsidRPr="00D63EA7">
        <w:rPr>
          <w:sz w:val="28"/>
          <w:szCs w:val="28"/>
        </w:rPr>
        <w:lastRenderedPageBreak/>
        <w:t>работника с учетом доплаты до размера минимальной заработной платы, установленного в Красноярском крае (в случае ее осуществления).</w:t>
      </w:r>
    </w:p>
    <w:p w:rsidR="004C0E70" w:rsidRPr="00D63EA7" w:rsidRDefault="004C0E70" w:rsidP="00BA454B">
      <w:pPr>
        <w:ind w:firstLine="708"/>
        <w:jc w:val="both"/>
        <w:rPr>
          <w:sz w:val="28"/>
          <w:szCs w:val="28"/>
        </w:rPr>
      </w:pPr>
      <w:r w:rsidRPr="00D63EA7">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C0E70" w:rsidRPr="00D63EA7" w:rsidRDefault="004C0E70" w:rsidP="00BA454B">
      <w:pPr>
        <w:autoSpaceDE w:val="0"/>
        <w:autoSpaceDN w:val="0"/>
        <w:adjustRightInd w:val="0"/>
        <w:ind w:firstLine="708"/>
        <w:jc w:val="both"/>
        <w:outlineLvl w:val="1"/>
        <w:rPr>
          <w:sz w:val="28"/>
          <w:szCs w:val="28"/>
        </w:rPr>
      </w:pPr>
      <w:r w:rsidRPr="00D63EA7">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C0E70" w:rsidRDefault="004C0E70" w:rsidP="004C0E70">
      <w:pPr>
        <w:autoSpaceDE w:val="0"/>
        <w:autoSpaceDN w:val="0"/>
        <w:adjustRightInd w:val="0"/>
        <w:rPr>
          <w:sz w:val="28"/>
          <w:szCs w:val="28"/>
        </w:rPr>
      </w:pPr>
    </w:p>
    <w:p w:rsidR="004C0E70" w:rsidRPr="00733C4B" w:rsidRDefault="004C0E70" w:rsidP="004C0E70">
      <w:pPr>
        <w:autoSpaceDE w:val="0"/>
        <w:autoSpaceDN w:val="0"/>
        <w:adjustRightInd w:val="0"/>
        <w:ind w:firstLine="720"/>
        <w:jc w:val="center"/>
        <w:rPr>
          <w:b/>
          <w:sz w:val="28"/>
          <w:szCs w:val="28"/>
        </w:rPr>
      </w:pPr>
      <w:r w:rsidRPr="00733C4B">
        <w:rPr>
          <w:b/>
          <w:sz w:val="28"/>
          <w:szCs w:val="28"/>
        </w:rPr>
        <w:t xml:space="preserve">V. УСЛОВИЯ ОПЛАТЫ ТРУДА РУКОВОДИТЕЛЯ УЧРЕЖДЕНИЯ </w:t>
      </w:r>
    </w:p>
    <w:p w:rsidR="004C0E70" w:rsidRPr="00AF067F" w:rsidRDefault="004C0E70" w:rsidP="004C0E70">
      <w:pPr>
        <w:autoSpaceDE w:val="0"/>
        <w:autoSpaceDN w:val="0"/>
        <w:adjustRightInd w:val="0"/>
        <w:ind w:firstLine="720"/>
        <w:rPr>
          <w:sz w:val="28"/>
          <w:szCs w:val="28"/>
        </w:rPr>
      </w:pPr>
    </w:p>
    <w:p w:rsidR="004C0E70" w:rsidRPr="00AF067F" w:rsidRDefault="009F68CB" w:rsidP="004C0E70">
      <w:pPr>
        <w:numPr>
          <w:ilvl w:val="1"/>
          <w:numId w:val="6"/>
        </w:numPr>
        <w:autoSpaceDE w:val="0"/>
        <w:autoSpaceDN w:val="0"/>
        <w:adjustRightInd w:val="0"/>
        <w:jc w:val="both"/>
        <w:rPr>
          <w:sz w:val="28"/>
          <w:szCs w:val="28"/>
        </w:rPr>
      </w:pPr>
      <w:r>
        <w:rPr>
          <w:sz w:val="28"/>
          <w:szCs w:val="28"/>
        </w:rPr>
        <w:t xml:space="preserve">. </w:t>
      </w:r>
      <w:r w:rsidR="004C0E70" w:rsidRPr="00AF067F">
        <w:rPr>
          <w:sz w:val="28"/>
          <w:szCs w:val="28"/>
        </w:rPr>
        <w:t xml:space="preserve">Заработная плата руководителя учреждения включает в себя </w:t>
      </w:r>
    </w:p>
    <w:p w:rsidR="004C0E70" w:rsidRPr="00AF067F" w:rsidRDefault="004C0E70" w:rsidP="004C0E70">
      <w:pPr>
        <w:autoSpaceDE w:val="0"/>
        <w:autoSpaceDN w:val="0"/>
        <w:adjustRightInd w:val="0"/>
        <w:jc w:val="both"/>
        <w:rPr>
          <w:sz w:val="28"/>
          <w:szCs w:val="28"/>
        </w:rPr>
      </w:pPr>
      <w:r w:rsidRPr="00AF067F">
        <w:rPr>
          <w:sz w:val="28"/>
          <w:szCs w:val="28"/>
        </w:rPr>
        <w:t>должностной оклад, выплаты компенсационного и стимулирующего характера.</w:t>
      </w:r>
    </w:p>
    <w:p w:rsidR="004C0E70" w:rsidRPr="00981406" w:rsidRDefault="004C0E70" w:rsidP="004C0E70">
      <w:pPr>
        <w:numPr>
          <w:ilvl w:val="1"/>
          <w:numId w:val="6"/>
        </w:numPr>
        <w:autoSpaceDE w:val="0"/>
        <w:autoSpaceDN w:val="0"/>
        <w:adjustRightInd w:val="0"/>
        <w:jc w:val="both"/>
        <w:rPr>
          <w:color w:val="FF0000"/>
          <w:sz w:val="28"/>
          <w:szCs w:val="28"/>
        </w:rPr>
      </w:pPr>
      <w:r w:rsidRPr="00AF067F">
        <w:rPr>
          <w:sz w:val="28"/>
          <w:szCs w:val="28"/>
        </w:rPr>
        <w:t>. Размер должностного оклада руководителя учреждения</w:t>
      </w:r>
      <w:r w:rsidRPr="00AF067F">
        <w:rPr>
          <w:color w:val="FF0000"/>
          <w:sz w:val="28"/>
          <w:szCs w:val="28"/>
        </w:rPr>
        <w:t xml:space="preserve"> </w:t>
      </w:r>
    </w:p>
    <w:p w:rsidR="004C0E70" w:rsidRPr="00AF067F" w:rsidRDefault="004C0E70" w:rsidP="004C0E70">
      <w:pPr>
        <w:autoSpaceDE w:val="0"/>
        <w:autoSpaceDN w:val="0"/>
        <w:adjustRightInd w:val="0"/>
        <w:jc w:val="both"/>
        <w:rPr>
          <w:color w:val="FF0000"/>
          <w:sz w:val="28"/>
          <w:szCs w:val="28"/>
        </w:rPr>
      </w:pPr>
      <w:r w:rsidRPr="00AF067F">
        <w:rPr>
          <w:sz w:val="28"/>
          <w:szCs w:val="28"/>
        </w:rPr>
        <w:t xml:space="preserve">устанавливается трудовым договором и определяется в кратном отношении к среднему размеру оклада (должностного оклада) основного персонала возглавляемого им учреждения с учетом отнесения учреждения к группе по оплате труда руководителей в соответствии с </w:t>
      </w:r>
      <w:r>
        <w:rPr>
          <w:b/>
          <w:i/>
          <w:sz w:val="28"/>
          <w:szCs w:val="28"/>
        </w:rPr>
        <w:t>п</w:t>
      </w:r>
      <w:r w:rsidRPr="00682B86">
        <w:rPr>
          <w:b/>
          <w:i/>
          <w:sz w:val="28"/>
          <w:szCs w:val="28"/>
        </w:rPr>
        <w:t>риложением № 1</w:t>
      </w:r>
      <w:r w:rsidRPr="00AF067F">
        <w:rPr>
          <w:sz w:val="28"/>
          <w:szCs w:val="28"/>
        </w:rPr>
        <w:t xml:space="preserve"> к настоящему положению.</w:t>
      </w:r>
    </w:p>
    <w:p w:rsidR="004C0E70" w:rsidRPr="00AF067F" w:rsidRDefault="004C0E70" w:rsidP="004C0E70">
      <w:pPr>
        <w:ind w:firstLine="708"/>
        <w:jc w:val="both"/>
        <w:rPr>
          <w:sz w:val="28"/>
          <w:szCs w:val="28"/>
        </w:rPr>
      </w:pPr>
      <w:r w:rsidRPr="00AF067F">
        <w:rPr>
          <w:sz w:val="28"/>
          <w:szCs w:val="28"/>
        </w:rPr>
        <w:t xml:space="preserve">5.3.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учитывающих специфику работы учреждения. По объемным показателям установлено четыре группы по оплате труда руководителя  в соответствии с </w:t>
      </w:r>
      <w:r w:rsidRPr="002E66CA">
        <w:rPr>
          <w:b/>
          <w:i/>
          <w:sz w:val="28"/>
          <w:szCs w:val="28"/>
        </w:rPr>
        <w:t>приложением 2</w:t>
      </w:r>
      <w:r w:rsidRPr="00AF067F">
        <w:rPr>
          <w:sz w:val="28"/>
          <w:szCs w:val="28"/>
        </w:rPr>
        <w:t xml:space="preserve"> к настоящему положению.</w:t>
      </w:r>
    </w:p>
    <w:p w:rsidR="004C0E70" w:rsidRPr="00AF067F" w:rsidRDefault="004C0E70" w:rsidP="004C0E70">
      <w:pPr>
        <w:ind w:firstLine="708"/>
        <w:jc w:val="both"/>
        <w:rPr>
          <w:sz w:val="28"/>
          <w:szCs w:val="28"/>
        </w:rPr>
      </w:pPr>
      <w:r w:rsidRPr="00AF067F">
        <w:rPr>
          <w:sz w:val="28"/>
          <w:szCs w:val="28"/>
        </w:rPr>
        <w:t xml:space="preserve">5.4. Отнесение </w:t>
      </w:r>
      <w:r w:rsidR="001C4B92">
        <w:rPr>
          <w:sz w:val="28"/>
          <w:szCs w:val="28"/>
        </w:rPr>
        <w:t>учреждения</w:t>
      </w:r>
      <w:r w:rsidRPr="00AF067F">
        <w:rPr>
          <w:sz w:val="28"/>
          <w:szCs w:val="28"/>
        </w:rPr>
        <w:t xml:space="preserve"> к группам по оплате труда руководителей (подтверждение, повышение, снижение) производится ежегодно по результатам работы за прошедший год по показателям, установленным настоящим положением. </w:t>
      </w:r>
    </w:p>
    <w:p w:rsidR="004C0E70" w:rsidRPr="00AF067F" w:rsidRDefault="004C0E70" w:rsidP="004C0E70">
      <w:pPr>
        <w:ind w:firstLine="540"/>
        <w:jc w:val="both"/>
        <w:rPr>
          <w:sz w:val="28"/>
          <w:szCs w:val="28"/>
        </w:rPr>
      </w:pPr>
      <w:r w:rsidRPr="00AF067F">
        <w:rPr>
          <w:sz w:val="28"/>
          <w:szCs w:val="28"/>
        </w:rPr>
        <w:t xml:space="preserve">  5.5</w:t>
      </w:r>
      <w:r w:rsidR="009F68CB">
        <w:rPr>
          <w:sz w:val="28"/>
          <w:szCs w:val="28"/>
        </w:rPr>
        <w:t>.</w:t>
      </w:r>
      <w:r w:rsidRPr="00AF067F">
        <w:rPr>
          <w:sz w:val="28"/>
          <w:szCs w:val="28"/>
        </w:rPr>
        <w:t xml:space="preserve"> Учреждение, добившееся высоких и стабильных результатов работы и осуществляющее методическое руководство деятельности других </w:t>
      </w:r>
      <w:r w:rsidR="001C4B92">
        <w:rPr>
          <w:sz w:val="28"/>
          <w:szCs w:val="28"/>
        </w:rPr>
        <w:t>учреждения</w:t>
      </w:r>
      <w:r w:rsidRPr="00AF067F">
        <w:rPr>
          <w:sz w:val="28"/>
          <w:szCs w:val="28"/>
        </w:rPr>
        <w:t xml:space="preserve"> культуры, может быть отнесено к более высокой группе по оплате труда руководителей. </w:t>
      </w:r>
    </w:p>
    <w:p w:rsidR="004C0E70" w:rsidRPr="00AF067F" w:rsidRDefault="004C0E70" w:rsidP="004C0E70">
      <w:pPr>
        <w:autoSpaceDE w:val="0"/>
        <w:autoSpaceDN w:val="0"/>
        <w:adjustRightInd w:val="0"/>
        <w:ind w:firstLine="540"/>
        <w:jc w:val="both"/>
        <w:rPr>
          <w:sz w:val="28"/>
          <w:szCs w:val="28"/>
        </w:rPr>
      </w:pPr>
      <w:r w:rsidRPr="00AF067F">
        <w:rPr>
          <w:sz w:val="28"/>
          <w:szCs w:val="28"/>
        </w:rPr>
        <w:t xml:space="preserve"> 5.6. Средний размер оклада (должностного оклада) работников основного персонала  определяется в соответствии с порядком 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 в соответствии с </w:t>
      </w:r>
      <w:r w:rsidRPr="00E902D7">
        <w:rPr>
          <w:b/>
          <w:i/>
          <w:sz w:val="28"/>
          <w:szCs w:val="28"/>
        </w:rPr>
        <w:t xml:space="preserve">приложением </w:t>
      </w:r>
      <w:r>
        <w:rPr>
          <w:b/>
          <w:i/>
          <w:sz w:val="28"/>
          <w:szCs w:val="28"/>
        </w:rPr>
        <w:t>3</w:t>
      </w:r>
      <w:r w:rsidRPr="00AF067F">
        <w:rPr>
          <w:sz w:val="28"/>
          <w:szCs w:val="28"/>
        </w:rPr>
        <w:t xml:space="preserve"> к настоящему положению. </w:t>
      </w:r>
    </w:p>
    <w:p w:rsidR="004C0E70" w:rsidRPr="00AF067F" w:rsidRDefault="004C0E70" w:rsidP="004C0E70">
      <w:pPr>
        <w:autoSpaceDE w:val="0"/>
        <w:autoSpaceDN w:val="0"/>
        <w:adjustRightInd w:val="0"/>
        <w:ind w:firstLine="540"/>
        <w:jc w:val="both"/>
        <w:rPr>
          <w:sz w:val="28"/>
          <w:szCs w:val="28"/>
        </w:rPr>
      </w:pPr>
      <w:r w:rsidRPr="00AF067F">
        <w:rPr>
          <w:sz w:val="28"/>
          <w:szCs w:val="28"/>
        </w:rPr>
        <w:t>5.7. Руководителю учреждения устанавливаются выплаты компенсационного характера в порядке, размерах и условиях, предусмотренных разделом III настоящего положения.</w:t>
      </w:r>
    </w:p>
    <w:p w:rsidR="004C0E70" w:rsidRPr="00AF067F" w:rsidRDefault="004C0E70" w:rsidP="004C0E70">
      <w:pPr>
        <w:widowControl w:val="0"/>
        <w:autoSpaceDE w:val="0"/>
        <w:autoSpaceDN w:val="0"/>
        <w:adjustRightInd w:val="0"/>
        <w:jc w:val="both"/>
        <w:rPr>
          <w:sz w:val="28"/>
          <w:szCs w:val="28"/>
        </w:rPr>
      </w:pPr>
      <w:r w:rsidRPr="00AF067F">
        <w:rPr>
          <w:sz w:val="28"/>
          <w:szCs w:val="28"/>
          <w:lang w:eastAsia="en-US"/>
        </w:rPr>
        <w:lastRenderedPageBreak/>
        <w:t xml:space="preserve">         5.</w:t>
      </w:r>
      <w:r>
        <w:rPr>
          <w:sz w:val="28"/>
          <w:szCs w:val="28"/>
          <w:lang w:eastAsia="en-US"/>
        </w:rPr>
        <w:t>8</w:t>
      </w:r>
      <w:r w:rsidRPr="00AF067F">
        <w:rPr>
          <w:sz w:val="28"/>
          <w:szCs w:val="28"/>
          <w:lang w:eastAsia="en-US"/>
        </w:rPr>
        <w:t xml:space="preserve">. </w:t>
      </w:r>
      <w:r w:rsidRPr="00AF067F">
        <w:rPr>
          <w:sz w:val="28"/>
          <w:szCs w:val="28"/>
        </w:rPr>
        <w:t>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учредителем и производятся с учетом критериев оценки результативности и ка</w:t>
      </w:r>
      <w:r>
        <w:rPr>
          <w:sz w:val="28"/>
          <w:szCs w:val="28"/>
        </w:rPr>
        <w:t>чества деятельности учреждения.</w:t>
      </w:r>
    </w:p>
    <w:p w:rsidR="004C0E70" w:rsidRPr="00AF067F" w:rsidRDefault="004C0E70" w:rsidP="004C0E70">
      <w:pPr>
        <w:autoSpaceDE w:val="0"/>
        <w:autoSpaceDN w:val="0"/>
        <w:adjustRightInd w:val="0"/>
        <w:ind w:firstLine="540"/>
        <w:jc w:val="both"/>
        <w:rPr>
          <w:sz w:val="28"/>
          <w:szCs w:val="28"/>
        </w:rPr>
      </w:pPr>
      <w:r w:rsidRPr="00AF067F">
        <w:rPr>
          <w:sz w:val="28"/>
          <w:szCs w:val="28"/>
        </w:rPr>
        <w:t>5.</w:t>
      </w:r>
      <w:r>
        <w:rPr>
          <w:sz w:val="28"/>
          <w:szCs w:val="28"/>
        </w:rPr>
        <w:t>9</w:t>
      </w:r>
      <w:r w:rsidRPr="00AF067F">
        <w:rPr>
          <w:sz w:val="28"/>
          <w:szCs w:val="28"/>
        </w:rPr>
        <w:t>. Виды выплат стимулирующего характера, размеры и условия их осуществления для руководителя, в том числе критерии оценки результативности и качества деятельности учреждения устанавливаются</w:t>
      </w:r>
      <w:r>
        <w:rPr>
          <w:sz w:val="28"/>
          <w:szCs w:val="28"/>
        </w:rPr>
        <w:t xml:space="preserve"> постановлением</w:t>
      </w:r>
      <w:r w:rsidRPr="00AF067F">
        <w:rPr>
          <w:sz w:val="28"/>
          <w:szCs w:val="28"/>
        </w:rPr>
        <w:t xml:space="preserve"> </w:t>
      </w:r>
      <w:r>
        <w:rPr>
          <w:sz w:val="28"/>
          <w:szCs w:val="28"/>
        </w:rPr>
        <w:t>Верхнепашинского</w:t>
      </w:r>
      <w:r w:rsidRPr="00AF067F">
        <w:rPr>
          <w:sz w:val="28"/>
          <w:szCs w:val="28"/>
        </w:rPr>
        <w:t xml:space="preserve"> </w:t>
      </w:r>
      <w:r>
        <w:rPr>
          <w:sz w:val="28"/>
          <w:szCs w:val="28"/>
        </w:rPr>
        <w:t>сельсовета</w:t>
      </w:r>
      <w:r w:rsidRPr="00AF067F">
        <w:rPr>
          <w:sz w:val="28"/>
          <w:szCs w:val="28"/>
        </w:rPr>
        <w:t>.</w:t>
      </w:r>
    </w:p>
    <w:p w:rsidR="004C0E70" w:rsidRPr="00AF067F" w:rsidRDefault="004C0E70" w:rsidP="004C0E70">
      <w:pPr>
        <w:autoSpaceDE w:val="0"/>
        <w:autoSpaceDN w:val="0"/>
        <w:adjustRightInd w:val="0"/>
        <w:ind w:firstLine="567"/>
        <w:jc w:val="both"/>
        <w:rPr>
          <w:sz w:val="28"/>
          <w:szCs w:val="28"/>
        </w:rPr>
      </w:pPr>
      <w:r w:rsidRPr="00AF067F">
        <w:rPr>
          <w:sz w:val="28"/>
          <w:szCs w:val="28"/>
        </w:rPr>
        <w:t>5.</w:t>
      </w:r>
      <w:r>
        <w:rPr>
          <w:sz w:val="28"/>
          <w:szCs w:val="28"/>
        </w:rPr>
        <w:t>10</w:t>
      </w:r>
      <w:r w:rsidRPr="00AF067F">
        <w:rPr>
          <w:sz w:val="28"/>
          <w:szCs w:val="28"/>
        </w:rPr>
        <w:t xml:space="preserve">. Выплаты стимулирующего характера руководителю </w:t>
      </w:r>
      <w:r w:rsidR="001C4B92">
        <w:rPr>
          <w:sz w:val="28"/>
          <w:szCs w:val="28"/>
        </w:rPr>
        <w:t>учреждения</w:t>
      </w:r>
      <w:r w:rsidRPr="00AF067F">
        <w:rPr>
          <w:sz w:val="28"/>
          <w:szCs w:val="28"/>
        </w:rPr>
        <w:t xml:space="preserve"> производятся в пределах объема средств на осуществление выплат стимулирующего характера руководителю учреждения. Выплаты стимулирующего характера, за исключением персональных выплат, руководителю учреждения, устанавливаются не реже 1 раза в год, на определенный период по результатам оценки результативности и качества деятельности </w:t>
      </w:r>
      <w:r w:rsidR="001C4B92">
        <w:rPr>
          <w:sz w:val="28"/>
          <w:szCs w:val="28"/>
        </w:rPr>
        <w:t>учреждения</w:t>
      </w:r>
      <w:r w:rsidRPr="00AF067F">
        <w:rPr>
          <w:sz w:val="28"/>
          <w:szCs w:val="28"/>
        </w:rPr>
        <w:t xml:space="preserve"> в предыдущем периоде и выплачиваются ежемесячно</w:t>
      </w:r>
      <w:r>
        <w:rPr>
          <w:sz w:val="28"/>
          <w:szCs w:val="28"/>
        </w:rPr>
        <w:t>.</w:t>
      </w:r>
    </w:p>
    <w:p w:rsidR="004C0E70" w:rsidRPr="00AF067F" w:rsidRDefault="004C0E70" w:rsidP="004C0E70">
      <w:pPr>
        <w:autoSpaceDE w:val="0"/>
        <w:autoSpaceDN w:val="0"/>
        <w:adjustRightInd w:val="0"/>
        <w:ind w:firstLine="540"/>
        <w:jc w:val="both"/>
        <w:outlineLvl w:val="0"/>
        <w:rPr>
          <w:sz w:val="28"/>
          <w:szCs w:val="28"/>
        </w:rPr>
      </w:pPr>
      <w:r w:rsidRPr="00AF067F">
        <w:rPr>
          <w:sz w:val="28"/>
          <w:szCs w:val="28"/>
        </w:rPr>
        <w:t>5.</w:t>
      </w:r>
      <w:r>
        <w:rPr>
          <w:sz w:val="28"/>
          <w:szCs w:val="28"/>
        </w:rPr>
        <w:t>11</w:t>
      </w:r>
      <w:r w:rsidRPr="00AF067F">
        <w:rPr>
          <w:sz w:val="28"/>
          <w:szCs w:val="28"/>
        </w:rPr>
        <w:t xml:space="preserve">. Объем средств на осуществление выплат стимулирующего характера руководителю учреждения определяется в кратном отношении к размеру должностного оклада руководителя. </w:t>
      </w:r>
      <w:proofErr w:type="gramStart"/>
      <w:r w:rsidRPr="00AF067F">
        <w:rPr>
          <w:sz w:val="28"/>
          <w:szCs w:val="28"/>
        </w:rPr>
        <w:t xml:space="preserve">Количество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установлено в </w:t>
      </w:r>
      <w:r w:rsidRPr="002E66CA">
        <w:rPr>
          <w:b/>
          <w:i/>
          <w:sz w:val="28"/>
          <w:szCs w:val="28"/>
        </w:rPr>
        <w:t xml:space="preserve">приложении </w:t>
      </w:r>
      <w:r>
        <w:rPr>
          <w:b/>
          <w:i/>
          <w:sz w:val="28"/>
          <w:szCs w:val="28"/>
        </w:rPr>
        <w:t>4</w:t>
      </w:r>
      <w:r w:rsidRPr="00AF067F">
        <w:rPr>
          <w:sz w:val="28"/>
          <w:szCs w:val="28"/>
        </w:rPr>
        <w:t xml:space="preserve">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End"/>
    </w:p>
    <w:p w:rsidR="004C0E70" w:rsidRPr="00AF067F" w:rsidRDefault="004C0E70" w:rsidP="004C0E70">
      <w:pPr>
        <w:autoSpaceDE w:val="0"/>
        <w:autoSpaceDN w:val="0"/>
        <w:adjustRightInd w:val="0"/>
        <w:ind w:firstLine="540"/>
        <w:jc w:val="both"/>
        <w:rPr>
          <w:sz w:val="28"/>
          <w:szCs w:val="28"/>
        </w:rPr>
      </w:pPr>
      <w:r w:rsidRPr="00AF067F">
        <w:rPr>
          <w:sz w:val="28"/>
          <w:szCs w:val="28"/>
        </w:rPr>
        <w:t>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4C0E70" w:rsidRDefault="004C0E70" w:rsidP="004C0E70">
      <w:pPr>
        <w:autoSpaceDE w:val="0"/>
        <w:autoSpaceDN w:val="0"/>
        <w:adjustRightInd w:val="0"/>
        <w:ind w:firstLine="540"/>
        <w:jc w:val="both"/>
        <w:outlineLvl w:val="0"/>
        <w:rPr>
          <w:sz w:val="28"/>
          <w:szCs w:val="28"/>
        </w:rPr>
      </w:pPr>
      <w:r w:rsidRPr="00AF067F">
        <w:rPr>
          <w:sz w:val="28"/>
          <w:szCs w:val="28"/>
        </w:rPr>
        <w:t>5.</w:t>
      </w:r>
      <w:r>
        <w:rPr>
          <w:sz w:val="28"/>
          <w:szCs w:val="28"/>
        </w:rPr>
        <w:t>12</w:t>
      </w:r>
      <w:r w:rsidRPr="00AF067F">
        <w:rPr>
          <w:sz w:val="28"/>
          <w:szCs w:val="28"/>
        </w:rPr>
        <w:t xml:space="preserve">. Руководителю учреждения может оказываться единовременная материальная помощь с учетом положений раздела </w:t>
      </w:r>
      <w:r w:rsidRPr="00AF067F">
        <w:rPr>
          <w:sz w:val="28"/>
          <w:szCs w:val="28"/>
          <w:lang w:val="en-US"/>
        </w:rPr>
        <w:t>VI</w:t>
      </w:r>
      <w:r w:rsidRPr="00AF067F">
        <w:rPr>
          <w:sz w:val="28"/>
          <w:szCs w:val="28"/>
        </w:rPr>
        <w:t xml:space="preserve"> настоящего положения.</w:t>
      </w:r>
    </w:p>
    <w:p w:rsidR="003272BB" w:rsidRDefault="003272BB" w:rsidP="004C0E70">
      <w:pPr>
        <w:pStyle w:val="ConsPlusNormal"/>
        <w:widowControl/>
        <w:ind w:firstLine="540"/>
        <w:jc w:val="center"/>
        <w:rPr>
          <w:rFonts w:ascii="Times New Roman" w:hAnsi="Times New Roman" w:cs="Times New Roman"/>
          <w:sz w:val="28"/>
          <w:szCs w:val="28"/>
        </w:rPr>
      </w:pPr>
    </w:p>
    <w:p w:rsidR="004C0E70" w:rsidRPr="00B101F8" w:rsidRDefault="004C0E70" w:rsidP="004C0E70">
      <w:pPr>
        <w:pStyle w:val="ConsPlusNormal"/>
        <w:widowControl/>
        <w:ind w:firstLine="540"/>
        <w:jc w:val="center"/>
        <w:rPr>
          <w:rFonts w:ascii="Times New Roman" w:hAnsi="Times New Roman" w:cs="Times New Roman"/>
          <w:b/>
          <w:sz w:val="28"/>
          <w:szCs w:val="28"/>
        </w:rPr>
      </w:pPr>
      <w:r w:rsidRPr="00B101F8">
        <w:rPr>
          <w:rFonts w:ascii="Times New Roman" w:hAnsi="Times New Roman" w:cs="Times New Roman"/>
          <w:b/>
          <w:sz w:val="28"/>
          <w:szCs w:val="28"/>
          <w:lang w:val="en-US"/>
        </w:rPr>
        <w:t>VI</w:t>
      </w:r>
      <w:r w:rsidRPr="00B101F8">
        <w:rPr>
          <w:rFonts w:ascii="Times New Roman" w:hAnsi="Times New Roman" w:cs="Times New Roman"/>
          <w:b/>
          <w:sz w:val="28"/>
          <w:szCs w:val="28"/>
        </w:rPr>
        <w:t>. ЕДИНОВРЕМЕННАЯ МАТЕРИАЛЬНАЯ ПОМОЩЬ</w:t>
      </w:r>
    </w:p>
    <w:p w:rsidR="004C0E70" w:rsidRDefault="004C0E70" w:rsidP="004C0E70">
      <w:pPr>
        <w:pStyle w:val="ConsPlusNormal"/>
        <w:widowControl/>
        <w:ind w:firstLine="540"/>
        <w:jc w:val="center"/>
        <w:rPr>
          <w:rFonts w:ascii="Times New Roman" w:hAnsi="Times New Roman" w:cs="Times New Roman"/>
          <w:sz w:val="28"/>
          <w:szCs w:val="28"/>
        </w:rPr>
      </w:pPr>
    </w:p>
    <w:p w:rsidR="004C0E70" w:rsidRPr="009F68CB" w:rsidRDefault="009F68CB" w:rsidP="009F68C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6.1</w:t>
      </w:r>
      <w:r w:rsidR="004C0E70">
        <w:rPr>
          <w:rFonts w:ascii="Times New Roman" w:hAnsi="Times New Roman" w:cs="Times New Roman"/>
          <w:sz w:val="28"/>
          <w:szCs w:val="28"/>
        </w:rPr>
        <w:t>.</w:t>
      </w:r>
      <w:r>
        <w:rPr>
          <w:rFonts w:ascii="Times New Roman" w:hAnsi="Times New Roman" w:cs="Times New Roman"/>
          <w:sz w:val="28"/>
          <w:szCs w:val="28"/>
        </w:rPr>
        <w:t xml:space="preserve"> </w:t>
      </w:r>
      <w:r w:rsidR="004C0E70">
        <w:rPr>
          <w:rFonts w:ascii="Times New Roman" w:hAnsi="Times New Roman" w:cs="Times New Roman"/>
          <w:sz w:val="28"/>
          <w:szCs w:val="28"/>
        </w:rPr>
        <w:t xml:space="preserve">Работникам </w:t>
      </w:r>
      <w:r w:rsidR="007F5CBD">
        <w:rPr>
          <w:rFonts w:ascii="Times New Roman" w:hAnsi="Times New Roman" w:cs="Times New Roman"/>
          <w:sz w:val="28"/>
          <w:szCs w:val="28"/>
        </w:rPr>
        <w:t>учреждения</w:t>
      </w:r>
      <w:r w:rsidR="004C0E70">
        <w:rPr>
          <w:rFonts w:ascii="Times New Roman" w:hAnsi="Times New Roman" w:cs="Times New Roman"/>
          <w:sz w:val="28"/>
          <w:szCs w:val="28"/>
        </w:rPr>
        <w:t xml:space="preserve"> в пред</w:t>
      </w:r>
      <w:r>
        <w:rPr>
          <w:rFonts w:ascii="Times New Roman" w:hAnsi="Times New Roman" w:cs="Times New Roman"/>
          <w:sz w:val="28"/>
          <w:szCs w:val="28"/>
        </w:rPr>
        <w:t xml:space="preserve">елах утвержденного фонда оплаты </w:t>
      </w:r>
      <w:r w:rsidR="004C0E70" w:rsidRPr="009F68CB">
        <w:rPr>
          <w:rFonts w:ascii="Times New Roman" w:hAnsi="Times New Roman" w:cs="Times New Roman"/>
          <w:sz w:val="28"/>
          <w:szCs w:val="28"/>
        </w:rPr>
        <w:t>труда может осуществляться выплата единовременной материальной помощи.</w:t>
      </w:r>
    </w:p>
    <w:p w:rsidR="004C0E70" w:rsidRDefault="004C0E70" w:rsidP="004C0E70">
      <w:pPr>
        <w:pStyle w:val="ConsPlusNormal"/>
        <w:widowControl/>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материальная помощь работникам учреждения </w:t>
      </w:r>
    </w:p>
    <w:p w:rsidR="004C0E70" w:rsidRDefault="004C0E70" w:rsidP="004C0E70">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 братьев, сестер).</w:t>
      </w:r>
    </w:p>
    <w:p w:rsidR="004C0E70" w:rsidRDefault="004C0E70" w:rsidP="004C0E70">
      <w:pPr>
        <w:pStyle w:val="ConsPlusNormal"/>
        <w:widowControl/>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Размер единовременной   помощи, предоставляемой работнику </w:t>
      </w:r>
    </w:p>
    <w:p w:rsidR="004C0E70" w:rsidRDefault="004C0E70" w:rsidP="004C0E7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учреждения в соответствии с настоящим положением, не может превышать трех  тысяч рублей по каждому основанию.</w:t>
      </w:r>
    </w:p>
    <w:p w:rsidR="004C0E70" w:rsidRDefault="004C0E70" w:rsidP="004C0E70">
      <w:pPr>
        <w:pStyle w:val="ConsPlusNormal"/>
        <w:widowControl/>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Выплата единовременной материальной помощи работникам </w:t>
      </w:r>
    </w:p>
    <w:p w:rsidR="004C0E70" w:rsidRPr="00D508CD" w:rsidRDefault="007F5CBD" w:rsidP="004C0E7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учреждения</w:t>
      </w:r>
      <w:r w:rsidR="004C0E70">
        <w:rPr>
          <w:rFonts w:ascii="Times New Roman" w:hAnsi="Times New Roman" w:cs="Times New Roman"/>
          <w:sz w:val="28"/>
          <w:szCs w:val="28"/>
        </w:rPr>
        <w:t xml:space="preserve">  производится на основании приказа руководителя с учетом положений настоящего раздела.</w:t>
      </w:r>
    </w:p>
    <w:p w:rsidR="004C0E70" w:rsidRDefault="004C0E70" w:rsidP="004C0E70">
      <w:pPr>
        <w:widowControl w:val="0"/>
        <w:autoSpaceDE w:val="0"/>
        <w:autoSpaceDN w:val="0"/>
        <w:adjustRightInd w:val="0"/>
        <w:outlineLvl w:val="0"/>
        <w:rPr>
          <w:sz w:val="28"/>
          <w:szCs w:val="28"/>
        </w:rPr>
      </w:pPr>
    </w:p>
    <w:p w:rsidR="00585CD8" w:rsidRPr="00585CD8" w:rsidRDefault="00585CD8" w:rsidP="00585CD8">
      <w:pPr>
        <w:widowControl w:val="0"/>
        <w:autoSpaceDE w:val="0"/>
        <w:autoSpaceDN w:val="0"/>
        <w:adjustRightInd w:val="0"/>
        <w:jc w:val="center"/>
        <w:outlineLvl w:val="0"/>
        <w:rPr>
          <w:b/>
          <w:sz w:val="28"/>
          <w:szCs w:val="28"/>
        </w:rPr>
      </w:pPr>
      <w:r w:rsidRPr="00585CD8">
        <w:rPr>
          <w:b/>
          <w:sz w:val="28"/>
          <w:szCs w:val="28"/>
          <w:lang w:val="en-US"/>
        </w:rPr>
        <w:t>VII</w:t>
      </w:r>
      <w:r w:rsidRPr="00585CD8">
        <w:rPr>
          <w:b/>
          <w:sz w:val="28"/>
          <w:szCs w:val="28"/>
        </w:rPr>
        <w:t xml:space="preserve">. </w:t>
      </w:r>
      <w:r>
        <w:rPr>
          <w:b/>
          <w:sz w:val="28"/>
          <w:szCs w:val="28"/>
        </w:rPr>
        <w:t>РАЗМЕ</w:t>
      </w:r>
      <w:r w:rsidRPr="00585CD8">
        <w:rPr>
          <w:b/>
          <w:sz w:val="28"/>
          <w:szCs w:val="28"/>
        </w:rPr>
        <w:t>Р</w:t>
      </w:r>
      <w:r>
        <w:rPr>
          <w:b/>
          <w:sz w:val="28"/>
          <w:szCs w:val="28"/>
        </w:rPr>
        <w:t xml:space="preserve"> СРЕДСТВ, НАПРАВЛЕН</w:t>
      </w:r>
      <w:r w:rsidR="007F5CBD">
        <w:rPr>
          <w:b/>
          <w:sz w:val="28"/>
          <w:szCs w:val="28"/>
        </w:rPr>
        <w:t>НЫХ НА ОПЛАТУ ТРДА РУКОВОДИТЕЛЯ</w:t>
      </w:r>
      <w:r>
        <w:rPr>
          <w:b/>
          <w:sz w:val="28"/>
          <w:szCs w:val="28"/>
        </w:rPr>
        <w:t xml:space="preserve"> И РАБОТНИКОВ УЧРЕЖДЕНИ</w:t>
      </w:r>
      <w:r w:rsidR="007F5CBD">
        <w:rPr>
          <w:b/>
          <w:sz w:val="28"/>
          <w:szCs w:val="28"/>
        </w:rPr>
        <w:t>Я</w:t>
      </w:r>
      <w:r>
        <w:rPr>
          <w:b/>
          <w:sz w:val="28"/>
          <w:szCs w:val="28"/>
        </w:rPr>
        <w:t xml:space="preserve">, ПОЛУЧЕННЫХ ОТ ПРИНОСЯЩЕЙ ДОХОД ДЕЯТЕЛЬНОСТИ </w:t>
      </w:r>
    </w:p>
    <w:p w:rsidR="00585CD8" w:rsidRDefault="00585CD8" w:rsidP="004C0E70">
      <w:pPr>
        <w:widowControl w:val="0"/>
        <w:autoSpaceDE w:val="0"/>
        <w:autoSpaceDN w:val="0"/>
        <w:adjustRightInd w:val="0"/>
        <w:outlineLvl w:val="0"/>
        <w:rPr>
          <w:sz w:val="28"/>
          <w:szCs w:val="28"/>
        </w:rPr>
      </w:pPr>
    </w:p>
    <w:p w:rsidR="00585CD8" w:rsidRPr="00082205" w:rsidRDefault="00585CD8" w:rsidP="00585CD8">
      <w:pPr>
        <w:autoSpaceDE w:val="0"/>
        <w:autoSpaceDN w:val="0"/>
        <w:adjustRightInd w:val="0"/>
        <w:ind w:firstLine="708"/>
        <w:jc w:val="both"/>
        <w:rPr>
          <w:sz w:val="28"/>
          <w:szCs w:val="28"/>
        </w:rPr>
      </w:pPr>
      <w:r w:rsidRPr="001504A6">
        <w:rPr>
          <w:sz w:val="28"/>
          <w:szCs w:val="28"/>
        </w:rPr>
        <w:t>7.1. Непосредственно на выплат</w:t>
      </w:r>
      <w:r>
        <w:rPr>
          <w:sz w:val="28"/>
          <w:szCs w:val="28"/>
        </w:rPr>
        <w:t>у заработной платы руководителя</w:t>
      </w:r>
      <w:r w:rsidRPr="001504A6">
        <w:rPr>
          <w:sz w:val="28"/>
          <w:szCs w:val="28"/>
        </w:rPr>
        <w:t xml:space="preserve"> и работникам  учреждения могут направляться  средства от приносящей доход деятельности  в объеме, не превышающем от общей суммы полученных средств  (без учета  страховых взносов</w:t>
      </w:r>
      <w:r w:rsidRPr="001504A6">
        <w:t xml:space="preserve"> </w:t>
      </w:r>
      <w:r w:rsidRPr="001504A6">
        <w:rPr>
          <w:sz w:val="28"/>
          <w:szCs w:val="28"/>
        </w:rPr>
        <w:t xml:space="preserve"> в государственные внебюджетные фонды)</w:t>
      </w:r>
      <w:r>
        <w:rPr>
          <w:sz w:val="28"/>
          <w:szCs w:val="28"/>
        </w:rPr>
        <w:t xml:space="preserve">  </w:t>
      </w:r>
      <w:r w:rsidRPr="00082205">
        <w:rPr>
          <w:sz w:val="28"/>
          <w:szCs w:val="28"/>
        </w:rPr>
        <w:t>50%</w:t>
      </w:r>
      <w:r>
        <w:rPr>
          <w:sz w:val="28"/>
          <w:szCs w:val="28"/>
        </w:rPr>
        <w:t>.</w:t>
      </w:r>
      <w:r w:rsidRPr="00082205">
        <w:rPr>
          <w:sz w:val="28"/>
          <w:szCs w:val="28"/>
        </w:rPr>
        <w:t xml:space="preserve"> </w:t>
      </w:r>
    </w:p>
    <w:p w:rsidR="00585CD8" w:rsidRDefault="00585CD8" w:rsidP="00585CD8">
      <w:pPr>
        <w:autoSpaceDE w:val="0"/>
        <w:autoSpaceDN w:val="0"/>
        <w:adjustRightInd w:val="0"/>
        <w:ind w:firstLine="720"/>
        <w:jc w:val="both"/>
        <w:rPr>
          <w:sz w:val="28"/>
          <w:szCs w:val="28"/>
        </w:rPr>
      </w:pPr>
      <w:r>
        <w:rPr>
          <w:sz w:val="28"/>
          <w:szCs w:val="28"/>
        </w:rPr>
        <w:t>7.2.</w:t>
      </w:r>
      <w:r w:rsidRPr="00082205">
        <w:rPr>
          <w:sz w:val="28"/>
          <w:szCs w:val="28"/>
        </w:rPr>
        <w:t xml:space="preserve"> Оплата труда </w:t>
      </w:r>
      <w:r>
        <w:rPr>
          <w:sz w:val="28"/>
          <w:szCs w:val="28"/>
        </w:rPr>
        <w:t xml:space="preserve">руководителя и работников учреждения  </w:t>
      </w:r>
      <w:r w:rsidRPr="00082205">
        <w:rPr>
          <w:sz w:val="28"/>
          <w:szCs w:val="28"/>
        </w:rPr>
        <w:t>за счет средств, полученных от приносящей доход деятельности, осуществляется в общем порядке, установленно</w:t>
      </w:r>
      <w:r>
        <w:rPr>
          <w:sz w:val="28"/>
          <w:szCs w:val="28"/>
        </w:rPr>
        <w:t>м действующим законодательством.</w:t>
      </w:r>
    </w:p>
    <w:p w:rsidR="00585CD8" w:rsidRDefault="00585CD8" w:rsidP="00585CD8">
      <w:pPr>
        <w:autoSpaceDE w:val="0"/>
        <w:autoSpaceDN w:val="0"/>
        <w:adjustRightInd w:val="0"/>
        <w:ind w:firstLine="720"/>
        <w:jc w:val="both"/>
        <w:rPr>
          <w:sz w:val="28"/>
          <w:szCs w:val="28"/>
        </w:rPr>
      </w:pPr>
      <w:r>
        <w:rPr>
          <w:sz w:val="28"/>
          <w:szCs w:val="28"/>
        </w:rPr>
        <w:t>7.3. Средства от приносящей доход деятельности могут направляться на выплаты стимулирующего характера руководителя</w:t>
      </w:r>
      <w:r w:rsidR="007F5CBD">
        <w:rPr>
          <w:sz w:val="28"/>
          <w:szCs w:val="28"/>
        </w:rPr>
        <w:t xml:space="preserve"> учреждения</w:t>
      </w:r>
      <w:r>
        <w:rPr>
          <w:sz w:val="28"/>
          <w:szCs w:val="28"/>
        </w:rPr>
        <w:t xml:space="preserve"> с учётом недопущения  превышения  предельного объёма средств на выплаты стимулирующего характера, установленного нормативным правовым актом (нормативными правовыми актами) </w:t>
      </w:r>
      <w:r w:rsidR="007F5CBD">
        <w:rPr>
          <w:sz w:val="28"/>
          <w:szCs w:val="28"/>
        </w:rPr>
        <w:t>Верхнепашинского сельсовета для  данного учреждения</w:t>
      </w:r>
      <w:r>
        <w:rPr>
          <w:sz w:val="28"/>
          <w:szCs w:val="28"/>
        </w:rPr>
        <w:t>.</w:t>
      </w:r>
    </w:p>
    <w:p w:rsidR="00585CD8" w:rsidRDefault="00585CD8" w:rsidP="004C0E70">
      <w:pPr>
        <w:widowControl w:val="0"/>
        <w:autoSpaceDE w:val="0"/>
        <w:autoSpaceDN w:val="0"/>
        <w:adjustRightInd w:val="0"/>
        <w:outlineLvl w:val="0"/>
        <w:rPr>
          <w:sz w:val="28"/>
          <w:szCs w:val="28"/>
        </w:rPr>
      </w:pPr>
    </w:p>
    <w:p w:rsidR="004C0E70" w:rsidRPr="00AD3CBC" w:rsidRDefault="004C0E70" w:rsidP="004C0E70">
      <w:pPr>
        <w:widowControl w:val="0"/>
        <w:autoSpaceDE w:val="0"/>
        <w:autoSpaceDN w:val="0"/>
        <w:adjustRightInd w:val="0"/>
        <w:jc w:val="center"/>
        <w:rPr>
          <w:b/>
          <w:sz w:val="28"/>
          <w:szCs w:val="28"/>
        </w:rPr>
      </w:pPr>
      <w:r w:rsidRPr="00AD3CBC">
        <w:rPr>
          <w:b/>
          <w:sz w:val="28"/>
          <w:szCs w:val="28"/>
          <w:lang w:val="en-US"/>
        </w:rPr>
        <w:t>VII</w:t>
      </w:r>
      <w:r w:rsidR="00585CD8">
        <w:rPr>
          <w:b/>
          <w:sz w:val="28"/>
          <w:szCs w:val="28"/>
          <w:lang w:val="en-US"/>
        </w:rPr>
        <w:t>I</w:t>
      </w:r>
      <w:r w:rsidRPr="00AD3CBC">
        <w:rPr>
          <w:b/>
          <w:sz w:val="28"/>
          <w:szCs w:val="28"/>
        </w:rPr>
        <w:t>. ЗАКЛЮЧИТЕЛЬНЫЕ И ПЕРЕХОДНЫЕ ПОЛОЖЕНИЯ</w:t>
      </w:r>
    </w:p>
    <w:p w:rsidR="004C0E70" w:rsidRPr="00AD3CBC" w:rsidRDefault="004C0E70" w:rsidP="004C0E70">
      <w:pPr>
        <w:widowControl w:val="0"/>
        <w:autoSpaceDE w:val="0"/>
        <w:autoSpaceDN w:val="0"/>
        <w:adjustRightInd w:val="0"/>
        <w:jc w:val="center"/>
        <w:rPr>
          <w:sz w:val="28"/>
          <w:szCs w:val="28"/>
        </w:rPr>
      </w:pPr>
    </w:p>
    <w:p w:rsidR="004C0E70" w:rsidRPr="00250A0C" w:rsidRDefault="007F5CBD" w:rsidP="004C0E70">
      <w:pPr>
        <w:widowControl w:val="0"/>
        <w:autoSpaceDE w:val="0"/>
        <w:autoSpaceDN w:val="0"/>
        <w:adjustRightInd w:val="0"/>
        <w:ind w:firstLine="540"/>
        <w:jc w:val="both"/>
        <w:rPr>
          <w:sz w:val="28"/>
          <w:szCs w:val="28"/>
        </w:rPr>
      </w:pPr>
      <w:r>
        <w:rPr>
          <w:sz w:val="28"/>
          <w:szCs w:val="28"/>
        </w:rPr>
        <w:t>8</w:t>
      </w:r>
      <w:r w:rsidR="009F68CB">
        <w:rPr>
          <w:sz w:val="28"/>
          <w:szCs w:val="28"/>
        </w:rPr>
        <w:t xml:space="preserve">.1. </w:t>
      </w:r>
      <w:proofErr w:type="gramStart"/>
      <w:r w:rsidR="004C0E70" w:rsidRPr="00250A0C">
        <w:rPr>
          <w:sz w:val="28"/>
          <w:szCs w:val="28"/>
        </w:rPr>
        <w:t>Заработная плата в соответствии с системой оплаты труда, установленной настоящим положением, устанавливается работнику при наличии действующих локальных нормативных актов, устанавливающие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содержащие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w:t>
      </w:r>
      <w:proofErr w:type="gramEnd"/>
      <w:r w:rsidR="004C0E70" w:rsidRPr="00250A0C">
        <w:rPr>
          <w:sz w:val="28"/>
          <w:szCs w:val="28"/>
        </w:rPr>
        <w:t>) в соответствии с настоящим положением.</w:t>
      </w:r>
    </w:p>
    <w:p w:rsidR="004C0E70" w:rsidRPr="00250A0C" w:rsidRDefault="007F5CBD" w:rsidP="004C0E70">
      <w:pPr>
        <w:widowControl w:val="0"/>
        <w:autoSpaceDE w:val="0"/>
        <w:autoSpaceDN w:val="0"/>
        <w:adjustRightInd w:val="0"/>
        <w:ind w:firstLine="540"/>
        <w:jc w:val="both"/>
        <w:rPr>
          <w:sz w:val="28"/>
          <w:szCs w:val="28"/>
        </w:rPr>
      </w:pPr>
      <w:r>
        <w:rPr>
          <w:sz w:val="28"/>
          <w:szCs w:val="28"/>
        </w:rPr>
        <w:t>8</w:t>
      </w:r>
      <w:r w:rsidR="004C0E70">
        <w:rPr>
          <w:sz w:val="28"/>
          <w:szCs w:val="28"/>
        </w:rPr>
        <w:t>.2</w:t>
      </w:r>
      <w:r w:rsidR="004C0E70" w:rsidRPr="00250A0C">
        <w:rPr>
          <w:sz w:val="28"/>
          <w:szCs w:val="28"/>
        </w:rPr>
        <w:t xml:space="preserve">. </w:t>
      </w:r>
      <w:proofErr w:type="gramStart"/>
      <w:r w:rsidR="004C0E70" w:rsidRPr="00250A0C">
        <w:rPr>
          <w:sz w:val="28"/>
          <w:szCs w:val="28"/>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3272BB" w:rsidRDefault="003272BB" w:rsidP="004C0E70">
      <w:pPr>
        <w:rPr>
          <w:sz w:val="28"/>
          <w:szCs w:val="28"/>
        </w:rPr>
      </w:pPr>
    </w:p>
    <w:p w:rsidR="003272BB" w:rsidRDefault="003272BB" w:rsidP="004C0E70">
      <w:pPr>
        <w:rPr>
          <w:sz w:val="28"/>
          <w:szCs w:val="28"/>
        </w:rPr>
      </w:pPr>
    </w:p>
    <w:p w:rsidR="004C0E70" w:rsidRDefault="004C0E70" w:rsidP="004C0E70">
      <w:pPr>
        <w:rPr>
          <w:sz w:val="28"/>
          <w:szCs w:val="28"/>
        </w:rPr>
      </w:pPr>
    </w:p>
    <w:p w:rsidR="001C6700" w:rsidRPr="00250A0C" w:rsidRDefault="001C6700" w:rsidP="004C0E70">
      <w:pPr>
        <w:rPr>
          <w:sz w:val="28"/>
          <w:szCs w:val="28"/>
        </w:rPr>
      </w:pPr>
    </w:p>
    <w:p w:rsidR="004C0E70" w:rsidRDefault="004C0E70" w:rsidP="004C0E70">
      <w:pPr>
        <w:rPr>
          <w:sz w:val="28"/>
          <w:szCs w:val="28"/>
        </w:rPr>
      </w:pPr>
    </w:p>
    <w:p w:rsidR="004C0E70" w:rsidRPr="00682B86" w:rsidRDefault="001C6700" w:rsidP="004C0E70">
      <w:pPr>
        <w:widowControl w:val="0"/>
        <w:autoSpaceDE w:val="0"/>
        <w:autoSpaceDN w:val="0"/>
        <w:adjustRightInd w:val="0"/>
        <w:jc w:val="right"/>
        <w:outlineLvl w:val="0"/>
        <w:rPr>
          <w:b/>
          <w:i/>
        </w:rPr>
      </w:pPr>
      <w:r>
        <w:rPr>
          <w:b/>
          <w:i/>
        </w:rPr>
        <w:lastRenderedPageBreak/>
        <w:t>П</w:t>
      </w:r>
      <w:r w:rsidR="004C0E70">
        <w:rPr>
          <w:b/>
          <w:i/>
        </w:rPr>
        <w:t>рило</w:t>
      </w:r>
      <w:r w:rsidR="004C0E70" w:rsidRPr="00682B86">
        <w:rPr>
          <w:b/>
          <w:i/>
        </w:rPr>
        <w:t>жение 1</w:t>
      </w:r>
    </w:p>
    <w:p w:rsidR="004C0E70" w:rsidRDefault="004C0E70" w:rsidP="004C0E70">
      <w:pPr>
        <w:widowControl w:val="0"/>
        <w:autoSpaceDE w:val="0"/>
        <w:autoSpaceDN w:val="0"/>
        <w:adjustRightInd w:val="0"/>
        <w:ind w:left="4956"/>
        <w:jc w:val="right"/>
      </w:pPr>
      <w:r w:rsidRPr="000D2137">
        <w:t xml:space="preserve">к </w:t>
      </w:r>
      <w:r>
        <w:t>п</w:t>
      </w:r>
      <w:r w:rsidRPr="000D2137">
        <w:t xml:space="preserve">оложению </w:t>
      </w:r>
    </w:p>
    <w:p w:rsidR="004C0E70" w:rsidRPr="000D2137" w:rsidRDefault="001C6700" w:rsidP="001C6700">
      <w:pPr>
        <w:widowControl w:val="0"/>
        <w:autoSpaceDE w:val="0"/>
        <w:autoSpaceDN w:val="0"/>
        <w:adjustRightInd w:val="0"/>
        <w:ind w:left="6372"/>
        <w:jc w:val="center"/>
      </w:pPr>
      <w:r>
        <w:t xml:space="preserve">          </w:t>
      </w:r>
      <w:r w:rsidR="004C0E70" w:rsidRPr="000D2137">
        <w:t>о</w:t>
      </w:r>
      <w:r w:rsidR="004C0E70">
        <w:t xml:space="preserve">б оплате </w:t>
      </w:r>
      <w:r w:rsidR="004C0E70" w:rsidRPr="000D2137">
        <w:t xml:space="preserve"> труда</w:t>
      </w:r>
      <w:r>
        <w:t xml:space="preserve"> </w:t>
      </w:r>
      <w:r w:rsidR="004C0E70" w:rsidRPr="000D2137">
        <w:t xml:space="preserve">работников </w:t>
      </w:r>
    </w:p>
    <w:p w:rsidR="004C0E70" w:rsidRPr="000D2137" w:rsidRDefault="004C0E70" w:rsidP="004C0E70">
      <w:pPr>
        <w:widowControl w:val="0"/>
        <w:autoSpaceDE w:val="0"/>
        <w:autoSpaceDN w:val="0"/>
        <w:adjustRightInd w:val="0"/>
        <w:jc w:val="center"/>
      </w:pPr>
      <w:r w:rsidRPr="000D2137">
        <w:t>КОЛИЧЕСТВО</w:t>
      </w:r>
    </w:p>
    <w:p w:rsidR="004C0E70" w:rsidRPr="000D2137" w:rsidRDefault="004C0E70" w:rsidP="004C0E70">
      <w:pPr>
        <w:widowControl w:val="0"/>
        <w:autoSpaceDE w:val="0"/>
        <w:autoSpaceDN w:val="0"/>
        <w:adjustRightInd w:val="0"/>
        <w:jc w:val="center"/>
      </w:pPr>
      <w:r w:rsidRPr="000D2137">
        <w:t xml:space="preserve"> СРЕДНИХ ОКЛАДОВ (ДОЛЖНОСТНЫХ ОКЛАДОВ) РАБОТНИКОВ ОСНОВНОГО</w:t>
      </w:r>
    </w:p>
    <w:p w:rsidR="004C0E70" w:rsidRPr="000D2137" w:rsidRDefault="004C0E70" w:rsidP="004C0E70">
      <w:pPr>
        <w:widowControl w:val="0"/>
        <w:autoSpaceDE w:val="0"/>
        <w:autoSpaceDN w:val="0"/>
        <w:adjustRightInd w:val="0"/>
        <w:jc w:val="center"/>
      </w:pPr>
      <w:r w:rsidRPr="000D2137">
        <w:t xml:space="preserve">ПЕРСОНАЛА, </w:t>
      </w:r>
      <w:proofErr w:type="gramStart"/>
      <w:r w:rsidRPr="000D2137">
        <w:t>ИСПОЛЬЗУЕМОЕ</w:t>
      </w:r>
      <w:proofErr w:type="gramEnd"/>
      <w:r w:rsidRPr="000D2137">
        <w:t xml:space="preserve"> ПРИ ОПРЕДЕЛЕНИИ РАЗМЕРА</w:t>
      </w:r>
    </w:p>
    <w:p w:rsidR="004C0E70" w:rsidRPr="000D2137" w:rsidRDefault="004C0E70" w:rsidP="004C0E70">
      <w:pPr>
        <w:widowControl w:val="0"/>
        <w:autoSpaceDE w:val="0"/>
        <w:autoSpaceDN w:val="0"/>
        <w:adjustRightInd w:val="0"/>
        <w:jc w:val="center"/>
      </w:pPr>
      <w:r w:rsidRPr="000D2137">
        <w:t>ДОЛЖНОСТНОГО ОКЛАДА РУКОВОДИТЕЛЯ УЧРЕЖДЕНИЯ С УЧЕТОМ</w:t>
      </w:r>
    </w:p>
    <w:p w:rsidR="004C0E70" w:rsidRPr="000D2137" w:rsidRDefault="004C0E70" w:rsidP="004C0E70">
      <w:pPr>
        <w:widowControl w:val="0"/>
        <w:autoSpaceDE w:val="0"/>
        <w:autoSpaceDN w:val="0"/>
        <w:adjustRightInd w:val="0"/>
        <w:jc w:val="center"/>
      </w:pPr>
      <w:r w:rsidRPr="000D2137">
        <w:t>ОТНЕСЕНИЯ УЧРЕЖДЕНИЯ К ГРУППЕ ПО ОПЛАТЕ ТРУДА</w:t>
      </w:r>
    </w:p>
    <w:p w:rsidR="004C0E70" w:rsidRPr="000D2137" w:rsidRDefault="004C0E70" w:rsidP="004C0E70">
      <w:pPr>
        <w:widowControl w:val="0"/>
        <w:autoSpaceDE w:val="0"/>
        <w:autoSpaceDN w:val="0"/>
        <w:adjustRightInd w:val="0"/>
        <w:jc w:val="center"/>
      </w:pPr>
      <w:r w:rsidRPr="000D2137">
        <w:t xml:space="preserve">РУКОВОДИТЕЛЕЙ </w:t>
      </w:r>
      <w:r w:rsidR="001C4B92">
        <w:t>УЧРЕЖДЕНИЯ</w:t>
      </w:r>
    </w:p>
    <w:p w:rsidR="004C0E70" w:rsidRPr="000D2137" w:rsidRDefault="004C0E70" w:rsidP="004C0E70">
      <w:pPr>
        <w:widowControl w:val="0"/>
        <w:autoSpaceDE w:val="0"/>
        <w:autoSpaceDN w:val="0"/>
        <w:adjustRightInd w:val="0"/>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416"/>
        <w:gridCol w:w="1404"/>
        <w:gridCol w:w="1418"/>
        <w:gridCol w:w="1417"/>
      </w:tblGrid>
      <w:tr w:rsidR="004C0E70" w:rsidRPr="00252F74" w:rsidTr="00D3465D">
        <w:tc>
          <w:tcPr>
            <w:tcW w:w="534" w:type="dxa"/>
            <w:vMerge w:val="restart"/>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 п/п</w:t>
            </w:r>
          </w:p>
        </w:tc>
        <w:tc>
          <w:tcPr>
            <w:tcW w:w="2976" w:type="dxa"/>
            <w:vMerge w:val="restart"/>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Учреждения</w:t>
            </w:r>
          </w:p>
        </w:tc>
        <w:tc>
          <w:tcPr>
            <w:tcW w:w="5655" w:type="dxa"/>
            <w:gridSpan w:val="4"/>
            <w:tcBorders>
              <w:top w:val="single" w:sz="4" w:space="0" w:color="auto"/>
              <w:left w:val="single" w:sz="4" w:space="0" w:color="auto"/>
              <w:bottom w:val="single" w:sz="4" w:space="0" w:color="auto"/>
              <w:right w:val="single" w:sz="4" w:space="0" w:color="auto"/>
            </w:tcBorders>
          </w:tcPr>
          <w:p w:rsidR="004C0E70" w:rsidRPr="00252F74" w:rsidRDefault="004C0E70" w:rsidP="00D3465D">
            <w:proofErr w:type="gramStart"/>
            <w:r w:rsidRPr="00252F74">
              <w:t>Количество средних окладов (должностных</w:t>
            </w:r>
            <w:proofErr w:type="gramEnd"/>
          </w:p>
          <w:p w:rsidR="004C0E70" w:rsidRPr="00252F74" w:rsidRDefault="004C0E70" w:rsidP="00D3465D">
            <w:r w:rsidRPr="00252F74">
              <w:t xml:space="preserve">окладов), ставок заработной платы    </w:t>
            </w:r>
          </w:p>
          <w:p w:rsidR="004C0E70" w:rsidRPr="00252F74" w:rsidRDefault="004C0E70" w:rsidP="00D3465D">
            <w:r w:rsidRPr="00252F74">
              <w:t xml:space="preserve">работников основного персонала    </w:t>
            </w:r>
          </w:p>
          <w:p w:rsidR="004C0E70" w:rsidRPr="00252F74" w:rsidRDefault="004C0E70" w:rsidP="00D3465D">
            <w:r w:rsidRPr="00252F74">
              <w:t>учреждения</w:t>
            </w:r>
          </w:p>
        </w:tc>
      </w:tr>
      <w:tr w:rsidR="004C0E70" w:rsidRPr="00252F74" w:rsidTr="00D3465D">
        <w:tc>
          <w:tcPr>
            <w:tcW w:w="534" w:type="dxa"/>
            <w:vMerge/>
            <w:tcBorders>
              <w:top w:val="single" w:sz="4" w:space="0" w:color="auto"/>
              <w:left w:val="single" w:sz="4" w:space="0" w:color="auto"/>
              <w:bottom w:val="single" w:sz="4" w:space="0" w:color="auto"/>
              <w:right w:val="single" w:sz="4" w:space="0" w:color="auto"/>
            </w:tcBorders>
            <w:vAlign w:val="center"/>
          </w:tcPr>
          <w:p w:rsidR="004C0E70" w:rsidRPr="00252F74" w:rsidRDefault="004C0E70" w:rsidP="00D3465D"/>
        </w:tc>
        <w:tc>
          <w:tcPr>
            <w:tcW w:w="2976" w:type="dxa"/>
            <w:vMerge/>
            <w:tcBorders>
              <w:top w:val="single" w:sz="4" w:space="0" w:color="auto"/>
              <w:left w:val="single" w:sz="4" w:space="0" w:color="auto"/>
              <w:bottom w:val="single" w:sz="4" w:space="0" w:color="auto"/>
              <w:right w:val="single" w:sz="4" w:space="0" w:color="auto"/>
            </w:tcBorders>
            <w:vAlign w:val="center"/>
          </w:tcPr>
          <w:p w:rsidR="004C0E70" w:rsidRPr="00252F74" w:rsidRDefault="004C0E70" w:rsidP="00D3465D"/>
        </w:tc>
        <w:tc>
          <w:tcPr>
            <w:tcW w:w="141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 группа по оплате труда</w:t>
            </w:r>
          </w:p>
        </w:tc>
        <w:tc>
          <w:tcPr>
            <w:tcW w:w="140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2 группа по оплате труда</w:t>
            </w:r>
          </w:p>
        </w:tc>
        <w:tc>
          <w:tcPr>
            <w:tcW w:w="1418"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3 группа по оплате труда</w:t>
            </w:r>
          </w:p>
        </w:tc>
        <w:tc>
          <w:tcPr>
            <w:tcW w:w="1417"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4 группа по оплате труда</w:t>
            </w:r>
          </w:p>
        </w:tc>
      </w:tr>
      <w:tr w:rsidR="004C0E70" w:rsidRPr="00252F74" w:rsidTr="00D3465D">
        <w:tc>
          <w:tcPr>
            <w:tcW w:w="53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w:t>
            </w:r>
          </w:p>
        </w:tc>
        <w:tc>
          <w:tcPr>
            <w:tcW w:w="297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2</w:t>
            </w:r>
          </w:p>
        </w:tc>
        <w:tc>
          <w:tcPr>
            <w:tcW w:w="141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3</w:t>
            </w:r>
          </w:p>
        </w:tc>
        <w:tc>
          <w:tcPr>
            <w:tcW w:w="140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4</w:t>
            </w:r>
          </w:p>
        </w:tc>
        <w:tc>
          <w:tcPr>
            <w:tcW w:w="1418"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5</w:t>
            </w:r>
          </w:p>
        </w:tc>
        <w:tc>
          <w:tcPr>
            <w:tcW w:w="1417"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6</w:t>
            </w:r>
          </w:p>
        </w:tc>
      </w:tr>
      <w:tr w:rsidR="004C0E70" w:rsidRPr="00252F74" w:rsidTr="00D3465D">
        <w:tc>
          <w:tcPr>
            <w:tcW w:w="534" w:type="dxa"/>
            <w:tcBorders>
              <w:top w:val="single" w:sz="4" w:space="0" w:color="auto"/>
              <w:left w:val="single" w:sz="4" w:space="0" w:color="auto"/>
              <w:bottom w:val="single" w:sz="4" w:space="0" w:color="auto"/>
              <w:right w:val="single" w:sz="4" w:space="0" w:color="auto"/>
            </w:tcBorders>
          </w:tcPr>
          <w:p w:rsidR="004C0E70" w:rsidRPr="00252F74" w:rsidRDefault="004C0E70" w:rsidP="00D3465D"/>
        </w:tc>
        <w:tc>
          <w:tcPr>
            <w:tcW w:w="297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Учреждения культуры клубного типа</w:t>
            </w:r>
          </w:p>
        </w:tc>
        <w:tc>
          <w:tcPr>
            <w:tcW w:w="141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2,3-2,7</w:t>
            </w:r>
          </w:p>
        </w:tc>
        <w:tc>
          <w:tcPr>
            <w:tcW w:w="140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1,7-2,3</w:t>
            </w:r>
          </w:p>
        </w:tc>
        <w:tc>
          <w:tcPr>
            <w:tcW w:w="1418"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1,3-1,7</w:t>
            </w:r>
          </w:p>
        </w:tc>
        <w:tc>
          <w:tcPr>
            <w:tcW w:w="1417"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1,0-1,3</w:t>
            </w:r>
          </w:p>
          <w:p w:rsidR="004C0E70" w:rsidRPr="00252F74" w:rsidRDefault="004C0E70" w:rsidP="00D3465D"/>
        </w:tc>
      </w:tr>
    </w:tbl>
    <w:p w:rsidR="004C0E70" w:rsidRDefault="004C0E70" w:rsidP="004C0E70">
      <w:pPr>
        <w:jc w:val="center"/>
      </w:pPr>
    </w:p>
    <w:p w:rsidR="004C0E70" w:rsidRDefault="004C0E70" w:rsidP="004C0E70">
      <w:pPr>
        <w:jc w:val="center"/>
      </w:pPr>
    </w:p>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Default="004C0E70" w:rsidP="004C0E70"/>
    <w:p w:rsidR="004C0E70" w:rsidRDefault="004C0E70" w:rsidP="004C0E70"/>
    <w:p w:rsidR="004C0E70" w:rsidRDefault="004C0E70" w:rsidP="004C0E70"/>
    <w:p w:rsidR="004C0E70" w:rsidRPr="000E5F1E" w:rsidRDefault="004C0E70" w:rsidP="004C0E70"/>
    <w:p w:rsidR="004C0E70" w:rsidRDefault="004C0E70" w:rsidP="004C0E70"/>
    <w:p w:rsidR="004C0E70" w:rsidRDefault="004C0E70" w:rsidP="004C0E70"/>
    <w:p w:rsidR="004C0E70" w:rsidRPr="000E5F1E" w:rsidRDefault="004C0E70" w:rsidP="004C0E70"/>
    <w:p w:rsidR="004C0E70" w:rsidRDefault="004C0E70" w:rsidP="004C0E70">
      <w:pPr>
        <w:rPr>
          <w:lang w:val="en-US"/>
        </w:rPr>
      </w:pPr>
    </w:p>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3272BB" w:rsidRDefault="003272BB" w:rsidP="004C0E70"/>
    <w:p w:rsidR="003272BB" w:rsidRDefault="003272BB" w:rsidP="004C0E70"/>
    <w:p w:rsidR="003272BB" w:rsidRDefault="003272BB" w:rsidP="004C0E70"/>
    <w:p w:rsidR="003272BB" w:rsidRDefault="003272BB" w:rsidP="004C0E70"/>
    <w:p w:rsidR="003272BB" w:rsidRDefault="003272BB" w:rsidP="004C0E70"/>
    <w:p w:rsidR="003272BB" w:rsidRDefault="003272BB" w:rsidP="004C0E70"/>
    <w:p w:rsidR="004C0E70" w:rsidRDefault="004C0E70" w:rsidP="004C0E70"/>
    <w:p w:rsidR="004C0E70" w:rsidRPr="002E66CA" w:rsidRDefault="004C0E70" w:rsidP="004C0E70"/>
    <w:p w:rsidR="004C0E70" w:rsidRDefault="004C0E70" w:rsidP="004C0E70"/>
    <w:p w:rsidR="004C0E70" w:rsidRDefault="004C0E70" w:rsidP="004C0E70">
      <w:pPr>
        <w:tabs>
          <w:tab w:val="left" w:pos="5475"/>
        </w:tabs>
      </w:pPr>
      <w:r>
        <w:tab/>
      </w:r>
    </w:p>
    <w:p w:rsidR="004C0E70" w:rsidRDefault="004C0E70" w:rsidP="004C0E70">
      <w:pPr>
        <w:tabs>
          <w:tab w:val="left" w:pos="5475"/>
        </w:tabs>
      </w:pPr>
    </w:p>
    <w:p w:rsidR="004C0E70" w:rsidRDefault="004C0E70" w:rsidP="004C0E70">
      <w:pPr>
        <w:tabs>
          <w:tab w:val="left" w:pos="5475"/>
        </w:tabs>
      </w:pPr>
    </w:p>
    <w:p w:rsidR="004C0E70" w:rsidRDefault="004C0E70" w:rsidP="004C0E70">
      <w:pPr>
        <w:tabs>
          <w:tab w:val="left" w:pos="5475"/>
        </w:tabs>
      </w:pPr>
    </w:p>
    <w:p w:rsidR="001C6700" w:rsidRDefault="001C6700" w:rsidP="004C0E70">
      <w:pPr>
        <w:tabs>
          <w:tab w:val="left" w:pos="5475"/>
        </w:tabs>
      </w:pPr>
    </w:p>
    <w:p w:rsidR="004C0E70" w:rsidRDefault="004C0E70" w:rsidP="004C0E70">
      <w:pPr>
        <w:widowControl w:val="0"/>
        <w:autoSpaceDE w:val="0"/>
        <w:autoSpaceDN w:val="0"/>
        <w:adjustRightInd w:val="0"/>
        <w:jc w:val="right"/>
        <w:outlineLvl w:val="0"/>
      </w:pPr>
    </w:p>
    <w:p w:rsidR="004C0E70" w:rsidRPr="00682B86" w:rsidRDefault="004C0E70" w:rsidP="004C0E70">
      <w:pPr>
        <w:widowControl w:val="0"/>
        <w:autoSpaceDE w:val="0"/>
        <w:autoSpaceDN w:val="0"/>
        <w:adjustRightInd w:val="0"/>
        <w:jc w:val="right"/>
        <w:outlineLvl w:val="0"/>
        <w:rPr>
          <w:b/>
          <w:i/>
        </w:rPr>
      </w:pPr>
      <w:r w:rsidRPr="00682B86">
        <w:rPr>
          <w:b/>
          <w:i/>
        </w:rPr>
        <w:lastRenderedPageBreak/>
        <w:t>Приложение 2</w:t>
      </w:r>
    </w:p>
    <w:p w:rsidR="004C0E70" w:rsidRDefault="004C0E70" w:rsidP="004C0E70">
      <w:pPr>
        <w:widowControl w:val="0"/>
        <w:autoSpaceDE w:val="0"/>
        <w:autoSpaceDN w:val="0"/>
        <w:adjustRightInd w:val="0"/>
        <w:ind w:left="4956"/>
        <w:jc w:val="right"/>
      </w:pPr>
      <w:r w:rsidRPr="000D2137">
        <w:t xml:space="preserve">к </w:t>
      </w:r>
      <w:r>
        <w:t>п</w:t>
      </w:r>
      <w:r w:rsidRPr="000D2137">
        <w:t xml:space="preserve">оложению </w:t>
      </w:r>
    </w:p>
    <w:p w:rsidR="004C0E70" w:rsidRDefault="004C0E70" w:rsidP="004C0E70">
      <w:pPr>
        <w:widowControl w:val="0"/>
        <w:autoSpaceDE w:val="0"/>
        <w:autoSpaceDN w:val="0"/>
        <w:adjustRightInd w:val="0"/>
        <w:jc w:val="right"/>
      </w:pPr>
      <w:r w:rsidRPr="000D2137">
        <w:t>о</w:t>
      </w:r>
      <w:r>
        <w:t xml:space="preserve">б оплате </w:t>
      </w:r>
      <w:r w:rsidRPr="000D2137">
        <w:t xml:space="preserve"> труда</w:t>
      </w:r>
      <w:r>
        <w:t xml:space="preserve"> </w:t>
      </w:r>
      <w:r w:rsidRPr="000D2137">
        <w:t xml:space="preserve">работников </w:t>
      </w:r>
    </w:p>
    <w:p w:rsidR="004C0E70" w:rsidRDefault="004C0E70" w:rsidP="004C0E70">
      <w:pPr>
        <w:widowControl w:val="0"/>
        <w:autoSpaceDE w:val="0"/>
        <w:autoSpaceDN w:val="0"/>
        <w:adjustRightInd w:val="0"/>
        <w:jc w:val="right"/>
      </w:pPr>
    </w:p>
    <w:p w:rsidR="004C0E70" w:rsidRDefault="004C0E70" w:rsidP="004C0E70">
      <w:pPr>
        <w:widowControl w:val="0"/>
        <w:autoSpaceDE w:val="0"/>
        <w:autoSpaceDN w:val="0"/>
        <w:adjustRightInd w:val="0"/>
        <w:jc w:val="right"/>
        <w:rPr>
          <w:rFonts w:cs="Calibri"/>
        </w:rPr>
      </w:pPr>
    </w:p>
    <w:p w:rsidR="004C0E70" w:rsidRPr="000D2137" w:rsidRDefault="004C0E70" w:rsidP="004C0E70">
      <w:pPr>
        <w:widowControl w:val="0"/>
        <w:autoSpaceDE w:val="0"/>
        <w:autoSpaceDN w:val="0"/>
        <w:adjustRightInd w:val="0"/>
        <w:jc w:val="center"/>
      </w:pPr>
      <w:r w:rsidRPr="000D2137">
        <w:t xml:space="preserve">ПОКАЗАТЕЛИ </w:t>
      </w:r>
    </w:p>
    <w:p w:rsidR="004C0E70" w:rsidRPr="000D2137" w:rsidRDefault="004C0E70" w:rsidP="004C0E70">
      <w:pPr>
        <w:widowControl w:val="0"/>
        <w:autoSpaceDE w:val="0"/>
        <w:autoSpaceDN w:val="0"/>
        <w:adjustRightInd w:val="0"/>
        <w:jc w:val="center"/>
      </w:pPr>
      <w:r w:rsidRPr="000D2137">
        <w:t xml:space="preserve">ДЛЯ ОТНЕСЕНИЯ </w:t>
      </w:r>
      <w:r w:rsidR="001C4B92">
        <w:t>УЧРЕЖДЕНИЯ</w:t>
      </w:r>
      <w:r w:rsidRPr="000D2137">
        <w:t xml:space="preserve"> КУЛЬТУРЫ</w:t>
      </w:r>
    </w:p>
    <w:p w:rsidR="004C0E70" w:rsidRPr="000D2137" w:rsidRDefault="004C0E70" w:rsidP="004C0E70">
      <w:pPr>
        <w:widowControl w:val="0"/>
        <w:autoSpaceDE w:val="0"/>
        <w:autoSpaceDN w:val="0"/>
        <w:adjustRightInd w:val="0"/>
        <w:jc w:val="center"/>
      </w:pPr>
      <w:r w:rsidRPr="000D2137">
        <w:t xml:space="preserve">К ГРУППАМ ПО ОПЛАТЕ ТРУДА РУКОВОДИТЕЛЕЙ </w:t>
      </w:r>
      <w:r w:rsidR="001C4B92">
        <w:t>УЧРЕЖДЕНИЯ</w:t>
      </w:r>
    </w:p>
    <w:p w:rsidR="004C0E70" w:rsidRPr="000D2137" w:rsidRDefault="004C0E70" w:rsidP="004C0E70">
      <w:pPr>
        <w:widowControl w:val="0"/>
        <w:autoSpaceDE w:val="0"/>
        <w:autoSpaceDN w:val="0"/>
        <w:adjustRightInd w:val="0"/>
        <w:jc w:val="both"/>
      </w:pPr>
    </w:p>
    <w:p w:rsidR="004C0E70" w:rsidRPr="00EE1B64" w:rsidRDefault="004C0E70" w:rsidP="004C0E70">
      <w:pPr>
        <w:widowControl w:val="0"/>
        <w:autoSpaceDE w:val="0"/>
        <w:autoSpaceDN w:val="0"/>
        <w:adjustRightInd w:val="0"/>
        <w:jc w:val="both"/>
        <w:rPr>
          <w:b/>
        </w:rPr>
      </w:pPr>
      <w:r w:rsidRPr="000D2137">
        <w:t xml:space="preserve"> </w:t>
      </w:r>
    </w:p>
    <w:tbl>
      <w:tblPr>
        <w:tblW w:w="0" w:type="auto"/>
        <w:tblInd w:w="75" w:type="dxa"/>
        <w:tblLayout w:type="fixed"/>
        <w:tblCellMar>
          <w:left w:w="75" w:type="dxa"/>
          <w:right w:w="75" w:type="dxa"/>
        </w:tblCellMar>
        <w:tblLook w:val="00A0"/>
      </w:tblPr>
      <w:tblGrid>
        <w:gridCol w:w="3360"/>
        <w:gridCol w:w="1560"/>
        <w:gridCol w:w="1560"/>
        <w:gridCol w:w="1560"/>
        <w:gridCol w:w="1440"/>
      </w:tblGrid>
      <w:tr w:rsidR="004C0E70" w:rsidRPr="00252F74" w:rsidTr="00D3465D">
        <w:trPr>
          <w:trHeight w:val="600"/>
        </w:trPr>
        <w:tc>
          <w:tcPr>
            <w:tcW w:w="3360" w:type="dxa"/>
            <w:vMerge w:val="restart"/>
            <w:tcBorders>
              <w:top w:val="single" w:sz="8" w:space="0" w:color="auto"/>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Показатели       </w:t>
            </w:r>
          </w:p>
        </w:tc>
        <w:tc>
          <w:tcPr>
            <w:tcW w:w="6120" w:type="dxa"/>
            <w:gridSpan w:val="4"/>
            <w:tcBorders>
              <w:top w:val="single" w:sz="8" w:space="0" w:color="auto"/>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Группы по оплате труда руководителей     </w:t>
            </w:r>
          </w:p>
          <w:p w:rsidR="004C0E70" w:rsidRPr="000D2137" w:rsidRDefault="004C0E70" w:rsidP="00D3465D">
            <w:pPr>
              <w:widowControl w:val="0"/>
              <w:autoSpaceDE w:val="0"/>
              <w:autoSpaceDN w:val="0"/>
              <w:adjustRightInd w:val="0"/>
            </w:pPr>
            <w:r w:rsidRPr="000D2137">
              <w:t xml:space="preserve">                  </w:t>
            </w:r>
            <w:r w:rsidR="001C4B92">
              <w:t>учреждения</w:t>
            </w:r>
            <w:r w:rsidRPr="000D2137">
              <w:t xml:space="preserve">                  </w:t>
            </w:r>
          </w:p>
        </w:tc>
      </w:tr>
      <w:tr w:rsidR="004C0E70" w:rsidRPr="00252F74" w:rsidTr="00D3465D">
        <w:tc>
          <w:tcPr>
            <w:tcW w:w="3360" w:type="dxa"/>
            <w:vMerge/>
            <w:tcBorders>
              <w:top w:val="single" w:sz="8" w:space="0" w:color="auto"/>
              <w:left w:val="single" w:sz="8" w:space="0" w:color="auto"/>
              <w:bottom w:val="single" w:sz="8" w:space="0" w:color="auto"/>
              <w:right w:val="single" w:sz="8" w:space="0" w:color="auto"/>
            </w:tcBorders>
            <w:vAlign w:val="center"/>
          </w:tcPr>
          <w:p w:rsidR="004C0E70" w:rsidRPr="000D2137" w:rsidRDefault="004C0E70" w:rsidP="00D3465D"/>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I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II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III    </w:t>
            </w:r>
          </w:p>
        </w:tc>
        <w:tc>
          <w:tcPr>
            <w:tcW w:w="144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IV    </w:t>
            </w:r>
          </w:p>
        </w:tc>
      </w:tr>
      <w:tr w:rsidR="004C0E70" w:rsidRPr="00252F74" w:rsidTr="00D3465D">
        <w:trPr>
          <w:trHeight w:val="400"/>
        </w:trPr>
        <w:tc>
          <w:tcPr>
            <w:tcW w:w="33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Количество </w:t>
            </w:r>
            <w:proofErr w:type="gramStart"/>
            <w:r w:rsidRPr="000D2137">
              <w:t>массовых</w:t>
            </w:r>
            <w:proofErr w:type="gramEnd"/>
          </w:p>
          <w:p w:rsidR="004C0E70" w:rsidRPr="000D2137" w:rsidRDefault="004C0E70" w:rsidP="00D3465D">
            <w:pPr>
              <w:widowControl w:val="0"/>
              <w:autoSpaceDE w:val="0"/>
              <w:autoSpaceDN w:val="0"/>
              <w:adjustRightInd w:val="0"/>
            </w:pPr>
            <w:r w:rsidRPr="000D2137">
              <w:t xml:space="preserve">мероприятий, ед.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свыше 300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220-300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170-220     </w:t>
            </w:r>
          </w:p>
        </w:tc>
        <w:tc>
          <w:tcPr>
            <w:tcW w:w="144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20-170</w:t>
            </w:r>
          </w:p>
        </w:tc>
      </w:tr>
      <w:tr w:rsidR="004C0E70" w:rsidRPr="00252F74" w:rsidTr="00D3465D">
        <w:trPr>
          <w:trHeight w:val="600"/>
        </w:trPr>
        <w:tc>
          <w:tcPr>
            <w:tcW w:w="33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Количество постоянно      </w:t>
            </w:r>
          </w:p>
          <w:p w:rsidR="004C0E70" w:rsidRPr="000D2137" w:rsidRDefault="004C0E70" w:rsidP="00D3465D">
            <w:pPr>
              <w:widowControl w:val="0"/>
              <w:autoSpaceDE w:val="0"/>
              <w:autoSpaceDN w:val="0"/>
              <w:adjustRightInd w:val="0"/>
            </w:pPr>
            <w:proofErr w:type="gramStart"/>
            <w:r w:rsidRPr="000D2137">
              <w:t>действующих</w:t>
            </w:r>
            <w:proofErr w:type="gramEnd"/>
            <w:r w:rsidRPr="000D2137">
              <w:t xml:space="preserve"> в течение года</w:t>
            </w:r>
          </w:p>
          <w:p w:rsidR="004C0E70" w:rsidRPr="000D2137" w:rsidRDefault="004C0E70" w:rsidP="00D3465D">
            <w:pPr>
              <w:widowControl w:val="0"/>
              <w:autoSpaceDE w:val="0"/>
              <w:autoSpaceDN w:val="0"/>
              <w:adjustRightInd w:val="0"/>
            </w:pPr>
            <w:r w:rsidRPr="000D2137">
              <w:t xml:space="preserve">клубных формирований, ед.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свыше 45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20-45</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14-20</w:t>
            </w:r>
          </w:p>
        </w:tc>
        <w:tc>
          <w:tcPr>
            <w:tcW w:w="144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1-14</w:t>
            </w:r>
          </w:p>
        </w:tc>
      </w:tr>
    </w:tbl>
    <w:p w:rsidR="004C0E70" w:rsidRPr="000D2137" w:rsidRDefault="004C0E70" w:rsidP="004C0E70">
      <w:pPr>
        <w:widowControl w:val="0"/>
        <w:autoSpaceDE w:val="0"/>
        <w:autoSpaceDN w:val="0"/>
        <w:adjustRightInd w:val="0"/>
        <w:rPr>
          <w:rFonts w:cs="Calibri"/>
        </w:rPr>
      </w:pPr>
    </w:p>
    <w:p w:rsidR="004C0E70" w:rsidRDefault="004C0E70" w:rsidP="004C0E70">
      <w:pPr>
        <w:widowControl w:val="0"/>
        <w:autoSpaceDE w:val="0"/>
        <w:autoSpaceDN w:val="0"/>
        <w:adjustRightInd w:val="0"/>
      </w:pPr>
    </w:p>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Pr="00682B86" w:rsidRDefault="004C0E70" w:rsidP="004C0E70">
      <w:pPr>
        <w:widowControl w:val="0"/>
        <w:autoSpaceDE w:val="0"/>
        <w:autoSpaceDN w:val="0"/>
        <w:adjustRightInd w:val="0"/>
        <w:jc w:val="right"/>
        <w:outlineLvl w:val="0"/>
        <w:rPr>
          <w:b/>
          <w:i/>
        </w:rPr>
      </w:pPr>
      <w:r w:rsidRPr="00682B86">
        <w:rPr>
          <w:b/>
          <w:i/>
        </w:rPr>
        <w:lastRenderedPageBreak/>
        <w:t>Приложение 3</w:t>
      </w:r>
    </w:p>
    <w:p w:rsidR="004C0E70" w:rsidRDefault="004C0E70" w:rsidP="004C0E70">
      <w:pPr>
        <w:widowControl w:val="0"/>
        <w:autoSpaceDE w:val="0"/>
        <w:autoSpaceDN w:val="0"/>
        <w:adjustRightInd w:val="0"/>
        <w:ind w:left="4956"/>
        <w:jc w:val="right"/>
      </w:pPr>
      <w:r w:rsidRPr="000D2137">
        <w:t xml:space="preserve">к </w:t>
      </w:r>
      <w:r>
        <w:t>п</w:t>
      </w:r>
      <w:r w:rsidRPr="000D2137">
        <w:t xml:space="preserve">оложению </w:t>
      </w:r>
    </w:p>
    <w:p w:rsidR="004C0E70" w:rsidRDefault="004C0E70" w:rsidP="004C0E70">
      <w:pPr>
        <w:autoSpaceDE w:val="0"/>
        <w:autoSpaceDN w:val="0"/>
        <w:adjustRightInd w:val="0"/>
        <w:jc w:val="both"/>
      </w:pPr>
      <w:r>
        <w:t xml:space="preserve">                                                                                                                                          </w:t>
      </w:r>
      <w:r w:rsidRPr="000D2137">
        <w:t>о</w:t>
      </w:r>
      <w:r>
        <w:t xml:space="preserve">б оплате </w:t>
      </w:r>
      <w:r w:rsidRPr="000D2137">
        <w:t xml:space="preserve"> труда</w:t>
      </w:r>
      <w:r>
        <w:t xml:space="preserve"> </w:t>
      </w:r>
      <w:r w:rsidRPr="000D2137">
        <w:t xml:space="preserve">работников </w:t>
      </w:r>
    </w:p>
    <w:p w:rsidR="004C0E70" w:rsidRDefault="004C0E70" w:rsidP="004C0E70">
      <w:pPr>
        <w:autoSpaceDE w:val="0"/>
        <w:autoSpaceDN w:val="0"/>
        <w:adjustRightInd w:val="0"/>
        <w:jc w:val="both"/>
      </w:pPr>
    </w:p>
    <w:p w:rsidR="004C0E70" w:rsidRPr="000D2137" w:rsidRDefault="004C0E70" w:rsidP="004C0E70">
      <w:pPr>
        <w:autoSpaceDE w:val="0"/>
        <w:autoSpaceDN w:val="0"/>
        <w:adjustRightInd w:val="0"/>
        <w:jc w:val="both"/>
      </w:pPr>
    </w:p>
    <w:p w:rsidR="004C0E70" w:rsidRPr="000D2137" w:rsidRDefault="004C0E70" w:rsidP="004C0E70">
      <w:pPr>
        <w:autoSpaceDE w:val="0"/>
        <w:autoSpaceDN w:val="0"/>
        <w:adjustRightInd w:val="0"/>
        <w:jc w:val="center"/>
        <w:rPr>
          <w:b/>
          <w:bCs/>
        </w:rPr>
      </w:pPr>
      <w:r w:rsidRPr="000D2137">
        <w:rPr>
          <w:b/>
          <w:bCs/>
        </w:rPr>
        <w:t>ПОРЯДОК</w:t>
      </w:r>
    </w:p>
    <w:p w:rsidR="004C0E70" w:rsidRPr="000D2137" w:rsidRDefault="004C0E70" w:rsidP="004C0E70">
      <w:pPr>
        <w:autoSpaceDE w:val="0"/>
        <w:autoSpaceDN w:val="0"/>
        <w:adjustRightInd w:val="0"/>
        <w:jc w:val="center"/>
        <w:rPr>
          <w:b/>
          <w:bCs/>
        </w:rPr>
      </w:pPr>
      <w:r w:rsidRPr="000D2137">
        <w:rPr>
          <w:b/>
          <w:bCs/>
        </w:rPr>
        <w:t>ИСЧИСЛЕНИЯ СРЕДНЕГО РАЗМЕРА ОКЛАДА (ДОЛЖНОСТНОГО ОКЛАДА) ЗАРАБОТНОЙ ПЛАТЫ РАБОТНИКОВ ОСНОВНОГО ПЕРСОНАЛА ДЛЯ ОПРЕДЕЛЕНИЯ РАЗМЕРА ДОЛЖНОСТНОГО ОКЛАДА РУКОВОДИТЕЛЯ УЧРЕЖДЕНИЯ</w:t>
      </w:r>
    </w:p>
    <w:p w:rsidR="004C0E70" w:rsidRPr="000D2137" w:rsidRDefault="004C0E70" w:rsidP="004C0E70">
      <w:pPr>
        <w:autoSpaceDE w:val="0"/>
        <w:autoSpaceDN w:val="0"/>
        <w:adjustRightInd w:val="0"/>
        <w:jc w:val="both"/>
      </w:pPr>
    </w:p>
    <w:p w:rsidR="004C0E70" w:rsidRPr="000D2137" w:rsidRDefault="004C0E70" w:rsidP="004C0E70">
      <w:pPr>
        <w:autoSpaceDE w:val="0"/>
        <w:autoSpaceDN w:val="0"/>
        <w:adjustRightInd w:val="0"/>
        <w:jc w:val="both"/>
      </w:pPr>
      <w:r w:rsidRPr="000D2137">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бюджетного и казённого учреждения.</w:t>
      </w:r>
    </w:p>
    <w:p w:rsidR="004C0E70" w:rsidRPr="000D2137" w:rsidRDefault="004C0E70" w:rsidP="004C0E70">
      <w:pPr>
        <w:autoSpaceDE w:val="0"/>
        <w:autoSpaceDN w:val="0"/>
        <w:adjustRightInd w:val="0"/>
        <w:jc w:val="both"/>
      </w:pPr>
      <w:r w:rsidRPr="000D2137">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структурного подразделения администрации района, осуществляющего правовое регулирование в соответствующей сфере, и рассчитывается по формуле:</w:t>
      </w:r>
    </w:p>
    <w:p w:rsidR="004C0E70" w:rsidRPr="000D2137" w:rsidRDefault="004C0E70" w:rsidP="004C0E70">
      <w:pPr>
        <w:autoSpaceDE w:val="0"/>
        <w:autoSpaceDN w:val="0"/>
        <w:adjustRightInd w:val="0"/>
      </w:pPr>
      <w:proofErr w:type="gramStart"/>
      <w:r w:rsidRPr="000D2137">
        <w:rPr>
          <w:lang w:val="en-US"/>
        </w:rPr>
        <w:t>n</w:t>
      </w:r>
      <w:proofErr w:type="gramEnd"/>
    </w:p>
    <w:p w:rsidR="004C0E70" w:rsidRPr="000D2137" w:rsidRDefault="004C0E70" w:rsidP="004C0E70">
      <w:pPr>
        <w:autoSpaceDE w:val="0"/>
        <w:autoSpaceDN w:val="0"/>
        <w:adjustRightInd w:val="0"/>
      </w:pPr>
      <w:proofErr w:type="spellStart"/>
      <w:r w:rsidRPr="000D2137">
        <w:rPr>
          <w:lang w:val="en-US"/>
        </w:rPr>
        <w:t>SUM</w:t>
      </w:r>
      <w:r w:rsidRPr="000D2137">
        <w:rPr>
          <w:vertAlign w:val="subscript"/>
          <w:lang w:val="en-US"/>
        </w:rPr>
        <w:t>i</w:t>
      </w:r>
      <w:proofErr w:type="spellEnd"/>
      <w:r w:rsidRPr="000D2137">
        <w:rPr>
          <w:vertAlign w:val="subscript"/>
        </w:rPr>
        <w:t>=1</w:t>
      </w:r>
      <w:r w:rsidRPr="000D2137">
        <w:t xml:space="preserve"> ДО</w:t>
      </w:r>
      <w:proofErr w:type="spellStart"/>
      <w:r w:rsidRPr="000D2137">
        <w:rPr>
          <w:vertAlign w:val="subscript"/>
          <w:lang w:val="en-US"/>
        </w:rPr>
        <w:t>i</w:t>
      </w:r>
      <w:proofErr w:type="spellEnd"/>
    </w:p>
    <w:p w:rsidR="004C0E70" w:rsidRPr="000D2137" w:rsidRDefault="004C0E70" w:rsidP="004C0E70">
      <w:pPr>
        <w:autoSpaceDE w:val="0"/>
        <w:autoSpaceDN w:val="0"/>
        <w:adjustRightInd w:val="0"/>
      </w:pPr>
      <w:proofErr w:type="spellStart"/>
      <w:r w:rsidRPr="000D2137">
        <w:t>ДО</w:t>
      </w:r>
      <w:r w:rsidRPr="000D2137">
        <w:rPr>
          <w:vertAlign w:val="subscript"/>
        </w:rPr>
        <w:t>ср</w:t>
      </w:r>
      <w:proofErr w:type="spellEnd"/>
      <w:r w:rsidRPr="000D2137">
        <w:t xml:space="preserve">  = -------------------,</w:t>
      </w:r>
    </w:p>
    <w:p w:rsidR="004C0E70" w:rsidRPr="000D2137" w:rsidRDefault="004C0E70" w:rsidP="004C0E70">
      <w:pPr>
        <w:autoSpaceDE w:val="0"/>
        <w:autoSpaceDN w:val="0"/>
        <w:adjustRightInd w:val="0"/>
      </w:pPr>
      <w:proofErr w:type="gramStart"/>
      <w:r w:rsidRPr="000D2137">
        <w:rPr>
          <w:lang w:val="en-US"/>
        </w:rPr>
        <w:t>n</w:t>
      </w:r>
      <w:proofErr w:type="gramEnd"/>
    </w:p>
    <w:p w:rsidR="004C0E70" w:rsidRPr="000D2137" w:rsidRDefault="004C0E70" w:rsidP="004C0E70">
      <w:pPr>
        <w:autoSpaceDE w:val="0"/>
        <w:autoSpaceDN w:val="0"/>
        <w:adjustRightInd w:val="0"/>
      </w:pPr>
      <w:r w:rsidRPr="000D2137">
        <w:t xml:space="preserve">    где:</w:t>
      </w:r>
    </w:p>
    <w:p w:rsidR="004C0E70" w:rsidRPr="000D2137" w:rsidRDefault="004C0E70" w:rsidP="004C0E70">
      <w:pPr>
        <w:autoSpaceDE w:val="0"/>
        <w:autoSpaceDN w:val="0"/>
        <w:adjustRightInd w:val="0"/>
        <w:jc w:val="both"/>
      </w:pPr>
      <w:proofErr w:type="spellStart"/>
      <w:r w:rsidRPr="000D2137">
        <w:t>ДО</w:t>
      </w:r>
      <w:r w:rsidRPr="000D2137">
        <w:rPr>
          <w:vertAlign w:val="subscript"/>
        </w:rPr>
        <w:t>ср</w:t>
      </w:r>
      <w:proofErr w:type="spellEnd"/>
      <w:r w:rsidRPr="000D2137">
        <w:t xml:space="preserve">   - средний размер оклада (должностного оклада),  ставки  заработной платы работников основного персонала;</w:t>
      </w:r>
    </w:p>
    <w:p w:rsidR="004C0E70" w:rsidRPr="000D2137" w:rsidRDefault="004C0E70" w:rsidP="004C0E70">
      <w:pPr>
        <w:autoSpaceDE w:val="0"/>
        <w:autoSpaceDN w:val="0"/>
        <w:adjustRightInd w:val="0"/>
        <w:jc w:val="both"/>
      </w:pPr>
      <w:proofErr w:type="spellStart"/>
      <w:r w:rsidRPr="000D2137">
        <w:t>ДО</w:t>
      </w:r>
      <w:proofErr w:type="gramStart"/>
      <w:r w:rsidRPr="000D2137">
        <w:rPr>
          <w:vertAlign w:val="subscript"/>
        </w:rPr>
        <w:t>i</w:t>
      </w:r>
      <w:proofErr w:type="spellEnd"/>
      <w:proofErr w:type="gramEnd"/>
      <w:r w:rsidRPr="000D2137">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4C0E70" w:rsidRPr="000D2137" w:rsidRDefault="004C0E70" w:rsidP="004C0E70">
      <w:pPr>
        <w:autoSpaceDE w:val="0"/>
        <w:autoSpaceDN w:val="0"/>
        <w:adjustRightInd w:val="0"/>
      </w:pPr>
      <w:r w:rsidRPr="000D2137">
        <w:t xml:space="preserve">    </w:t>
      </w:r>
      <w:proofErr w:type="spellStart"/>
      <w:r w:rsidRPr="000D2137">
        <w:t>n</w:t>
      </w:r>
      <w:proofErr w:type="spellEnd"/>
      <w:r w:rsidRPr="000D2137">
        <w:t xml:space="preserve"> - штатная численность работников основного персонала.</w:t>
      </w:r>
    </w:p>
    <w:p w:rsidR="004C0E70" w:rsidRPr="000D2137" w:rsidRDefault="004C0E70" w:rsidP="004C0E70">
      <w:pPr>
        <w:autoSpaceDE w:val="0"/>
        <w:autoSpaceDN w:val="0"/>
        <w:adjustRightInd w:val="0"/>
        <w:jc w:val="both"/>
      </w:pPr>
      <w:r w:rsidRPr="000D2137">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4C0E70" w:rsidRPr="000D2137" w:rsidRDefault="004C0E70" w:rsidP="004C0E70">
      <w:pPr>
        <w:autoSpaceDE w:val="0"/>
        <w:autoSpaceDN w:val="0"/>
        <w:adjustRightInd w:val="0"/>
        <w:jc w:val="both"/>
      </w:pPr>
      <w:r w:rsidRPr="000D2137">
        <w:t>изменения утвержденной штатной численности работников основного персонала учреждения более чем на 15 процентов;</w:t>
      </w:r>
    </w:p>
    <w:p w:rsidR="004C0E70" w:rsidRPr="000D2137" w:rsidRDefault="004C0E70" w:rsidP="004C0E70">
      <w:pPr>
        <w:autoSpaceDE w:val="0"/>
        <w:autoSpaceDN w:val="0"/>
        <w:adjustRightInd w:val="0"/>
        <w:jc w:val="both"/>
      </w:pPr>
      <w:r w:rsidRPr="000D2137">
        <w:t>увеличения (индексации) окладов (должностных окладов), ставок заработной платы работников.</w:t>
      </w: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Default="004C0E70" w:rsidP="004C0E70">
      <w:pPr>
        <w:autoSpaceDE w:val="0"/>
        <w:autoSpaceDN w:val="0"/>
        <w:adjustRightInd w:val="0"/>
        <w:outlineLvl w:val="1"/>
      </w:pPr>
    </w:p>
    <w:p w:rsidR="004C0E70" w:rsidRDefault="004C0E70" w:rsidP="004C0E70">
      <w:pPr>
        <w:autoSpaceDE w:val="0"/>
        <w:autoSpaceDN w:val="0"/>
        <w:adjustRightInd w:val="0"/>
        <w:outlineLvl w:val="1"/>
      </w:pPr>
    </w:p>
    <w:p w:rsidR="004C0E70"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Pr="000D2137" w:rsidRDefault="004C0E70" w:rsidP="004C0E70">
      <w:pPr>
        <w:widowControl w:val="0"/>
        <w:autoSpaceDE w:val="0"/>
        <w:autoSpaceDN w:val="0"/>
        <w:adjustRightInd w:val="0"/>
        <w:jc w:val="right"/>
        <w:outlineLvl w:val="0"/>
      </w:pPr>
    </w:p>
    <w:p w:rsidR="004C0E70" w:rsidRPr="000D2137" w:rsidRDefault="004C0E70" w:rsidP="004C0E70">
      <w:pPr>
        <w:widowControl w:val="0"/>
        <w:autoSpaceDE w:val="0"/>
        <w:autoSpaceDN w:val="0"/>
        <w:adjustRightInd w:val="0"/>
        <w:jc w:val="right"/>
        <w:outlineLvl w:val="0"/>
      </w:pPr>
    </w:p>
    <w:p w:rsidR="004C0E70" w:rsidRPr="00682B86" w:rsidRDefault="004C0E70" w:rsidP="004C0E70">
      <w:pPr>
        <w:widowControl w:val="0"/>
        <w:autoSpaceDE w:val="0"/>
        <w:autoSpaceDN w:val="0"/>
        <w:adjustRightInd w:val="0"/>
        <w:jc w:val="right"/>
        <w:outlineLvl w:val="0"/>
        <w:rPr>
          <w:b/>
          <w:i/>
        </w:rPr>
      </w:pPr>
      <w:r w:rsidRPr="00682B86">
        <w:rPr>
          <w:b/>
          <w:i/>
        </w:rPr>
        <w:lastRenderedPageBreak/>
        <w:t xml:space="preserve">Приложение </w:t>
      </w:r>
      <w:r>
        <w:rPr>
          <w:b/>
          <w:i/>
        </w:rPr>
        <w:t>4</w:t>
      </w:r>
    </w:p>
    <w:p w:rsidR="004C0E70" w:rsidRDefault="004C0E70" w:rsidP="004C0E70">
      <w:pPr>
        <w:widowControl w:val="0"/>
        <w:autoSpaceDE w:val="0"/>
        <w:autoSpaceDN w:val="0"/>
        <w:adjustRightInd w:val="0"/>
        <w:ind w:left="4956"/>
        <w:jc w:val="right"/>
      </w:pPr>
      <w:r w:rsidRPr="000D2137">
        <w:t xml:space="preserve">к </w:t>
      </w:r>
      <w:r>
        <w:t>п</w:t>
      </w:r>
      <w:r w:rsidRPr="000D2137">
        <w:t xml:space="preserve">оложению </w:t>
      </w:r>
    </w:p>
    <w:p w:rsidR="004C0E70" w:rsidRPr="000D2137" w:rsidRDefault="004C0E70" w:rsidP="004C0E70">
      <w:pPr>
        <w:widowControl w:val="0"/>
        <w:autoSpaceDE w:val="0"/>
        <w:autoSpaceDN w:val="0"/>
        <w:adjustRightInd w:val="0"/>
        <w:jc w:val="right"/>
      </w:pPr>
      <w:r w:rsidRPr="000D2137">
        <w:t>о</w:t>
      </w:r>
      <w:r>
        <w:t xml:space="preserve">б оплате </w:t>
      </w:r>
      <w:r w:rsidRPr="000D2137">
        <w:t xml:space="preserve"> труда</w:t>
      </w:r>
      <w:r>
        <w:t xml:space="preserve"> </w:t>
      </w:r>
      <w:r w:rsidRPr="000D2137">
        <w:t xml:space="preserve">работников </w:t>
      </w:r>
    </w:p>
    <w:p w:rsidR="004C0E70" w:rsidRPr="000D2137" w:rsidRDefault="004C0E70" w:rsidP="004C0E70">
      <w:pPr>
        <w:widowControl w:val="0"/>
        <w:autoSpaceDE w:val="0"/>
        <w:autoSpaceDN w:val="0"/>
        <w:adjustRightInd w:val="0"/>
        <w:jc w:val="right"/>
        <w:outlineLvl w:val="0"/>
      </w:pPr>
    </w:p>
    <w:p w:rsidR="004C0E70" w:rsidRPr="000D2137" w:rsidRDefault="004C0E70" w:rsidP="004C0E70">
      <w:pPr>
        <w:widowControl w:val="0"/>
        <w:autoSpaceDE w:val="0"/>
        <w:autoSpaceDN w:val="0"/>
        <w:adjustRightInd w:val="0"/>
        <w:ind w:left="4248" w:firstLine="708"/>
        <w:jc w:val="both"/>
      </w:pPr>
    </w:p>
    <w:p w:rsidR="004C0E70" w:rsidRPr="000D2137" w:rsidRDefault="004C0E70" w:rsidP="004C0E70">
      <w:pPr>
        <w:widowControl w:val="0"/>
        <w:autoSpaceDE w:val="0"/>
        <w:autoSpaceDN w:val="0"/>
        <w:adjustRightInd w:val="0"/>
        <w:jc w:val="center"/>
      </w:pPr>
    </w:p>
    <w:p w:rsidR="004C0E70" w:rsidRPr="000D2137" w:rsidRDefault="004C0E70" w:rsidP="004C0E70">
      <w:pPr>
        <w:widowControl w:val="0"/>
        <w:autoSpaceDE w:val="0"/>
        <w:autoSpaceDN w:val="0"/>
        <w:adjustRightInd w:val="0"/>
        <w:jc w:val="center"/>
      </w:pPr>
      <w:r w:rsidRPr="000D2137">
        <w:t>ПРЕДЕЛЬНОЕ КОЛИЧЕСТВО ДОЛЖНОСТНЫХ ОКЛАДОВ</w:t>
      </w:r>
    </w:p>
    <w:p w:rsidR="004C0E70" w:rsidRPr="000D2137" w:rsidRDefault="004C0E70" w:rsidP="004C0E70">
      <w:pPr>
        <w:widowControl w:val="0"/>
        <w:autoSpaceDE w:val="0"/>
        <w:autoSpaceDN w:val="0"/>
        <w:adjustRightInd w:val="0"/>
        <w:jc w:val="center"/>
      </w:pPr>
      <w:r w:rsidRPr="000D2137">
        <w:t xml:space="preserve">РУКОВОДИТЕЛЕЙ </w:t>
      </w:r>
      <w:r w:rsidR="001C4B92">
        <w:t>УЧРЕЖДЕНИЯ</w:t>
      </w:r>
      <w:r w:rsidRPr="000D2137">
        <w:t>, УЧИТЫВАЕМЫХ ПРИ ОПРЕДЕЛЕНИИ</w:t>
      </w:r>
    </w:p>
    <w:p w:rsidR="004C0E70" w:rsidRPr="000D2137" w:rsidRDefault="004C0E70" w:rsidP="004C0E70">
      <w:pPr>
        <w:widowControl w:val="0"/>
        <w:autoSpaceDE w:val="0"/>
        <w:autoSpaceDN w:val="0"/>
        <w:adjustRightInd w:val="0"/>
        <w:jc w:val="center"/>
      </w:pPr>
      <w:r w:rsidRPr="000D2137">
        <w:t>ОБЪЕМА СРЕДСТВ НА ВЫПЛАТЫ СТИМУЛИРУЮЩЕГО ХАРАКТЕРА</w:t>
      </w:r>
    </w:p>
    <w:p w:rsidR="004C0E70" w:rsidRPr="000D2137" w:rsidRDefault="004C0E70" w:rsidP="004C0E70">
      <w:pPr>
        <w:widowControl w:val="0"/>
        <w:autoSpaceDE w:val="0"/>
        <w:autoSpaceDN w:val="0"/>
        <w:adjustRightInd w:val="0"/>
        <w:jc w:val="center"/>
      </w:pPr>
      <w:r w:rsidRPr="000D2137">
        <w:t xml:space="preserve">РУКОВОДИТЕЛЯМ </w:t>
      </w:r>
      <w:r w:rsidR="001C4B92">
        <w:t>УЧРЕЖДЕНИЯ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271"/>
        <w:gridCol w:w="2552"/>
      </w:tblGrid>
      <w:tr w:rsidR="004C0E70" w:rsidRPr="00252F74" w:rsidTr="008D365F">
        <w:tc>
          <w:tcPr>
            <w:tcW w:w="675"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 п/п</w:t>
            </w:r>
          </w:p>
        </w:tc>
        <w:tc>
          <w:tcPr>
            <w:tcW w:w="6271"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Учреждения</w:t>
            </w:r>
          </w:p>
        </w:tc>
        <w:tc>
          <w:tcPr>
            <w:tcW w:w="2552"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Предельное количество должностных окладов руководителя учреждения в год</w:t>
            </w:r>
          </w:p>
        </w:tc>
      </w:tr>
      <w:tr w:rsidR="004C0E70" w:rsidRPr="00252F74" w:rsidTr="008D365F">
        <w:tc>
          <w:tcPr>
            <w:tcW w:w="675"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p>
        </w:tc>
        <w:tc>
          <w:tcPr>
            <w:tcW w:w="6271"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 xml:space="preserve">Учреждения культуры клубного типа </w:t>
            </w:r>
          </w:p>
        </w:tc>
        <w:tc>
          <w:tcPr>
            <w:tcW w:w="2552"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до 40,6</w:t>
            </w:r>
          </w:p>
        </w:tc>
      </w:tr>
    </w:tbl>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4C0E70" w:rsidRDefault="004C0E70" w:rsidP="004C0E70">
      <w:pPr>
        <w:widowControl w:val="0"/>
        <w:autoSpaceDE w:val="0"/>
        <w:autoSpaceDN w:val="0"/>
        <w:adjustRightInd w:val="0"/>
        <w:outlineLvl w:val="0"/>
      </w:pPr>
    </w:p>
    <w:p w:rsidR="0008437D" w:rsidRDefault="0008437D" w:rsidP="0008437D">
      <w:pPr>
        <w:autoSpaceDE w:val="0"/>
        <w:autoSpaceDN w:val="0"/>
        <w:adjustRightInd w:val="0"/>
        <w:ind w:left="5664" w:firstLine="432"/>
        <w:rPr>
          <w:bCs/>
          <w:sz w:val="22"/>
          <w:szCs w:val="22"/>
        </w:rPr>
      </w:pPr>
      <w:r>
        <w:rPr>
          <w:bCs/>
          <w:sz w:val="22"/>
          <w:szCs w:val="22"/>
        </w:rPr>
        <w:lastRenderedPageBreak/>
        <w:t xml:space="preserve">Приложение № 2 </w:t>
      </w:r>
    </w:p>
    <w:p w:rsidR="0008437D" w:rsidRDefault="0008437D" w:rsidP="0008437D">
      <w:pPr>
        <w:autoSpaceDE w:val="0"/>
        <w:autoSpaceDN w:val="0"/>
        <w:adjustRightInd w:val="0"/>
        <w:ind w:left="5664" w:firstLine="432"/>
        <w:rPr>
          <w:bCs/>
          <w:sz w:val="22"/>
          <w:szCs w:val="22"/>
        </w:rPr>
      </w:pPr>
      <w:r>
        <w:rPr>
          <w:bCs/>
          <w:sz w:val="22"/>
          <w:szCs w:val="22"/>
        </w:rPr>
        <w:t>к постановлению администрации</w:t>
      </w:r>
    </w:p>
    <w:p w:rsidR="0008437D" w:rsidRDefault="0008437D" w:rsidP="0008437D">
      <w:pPr>
        <w:autoSpaceDE w:val="0"/>
        <w:autoSpaceDN w:val="0"/>
        <w:adjustRightInd w:val="0"/>
        <w:ind w:left="5664" w:firstLine="432"/>
      </w:pPr>
      <w:r>
        <w:t>Верхнепашинского сельсовета</w:t>
      </w:r>
    </w:p>
    <w:p w:rsidR="0008437D" w:rsidRPr="00866839" w:rsidRDefault="0008437D" w:rsidP="0008437D">
      <w:pPr>
        <w:autoSpaceDE w:val="0"/>
        <w:autoSpaceDN w:val="0"/>
        <w:adjustRightInd w:val="0"/>
        <w:ind w:left="5664" w:firstLine="432"/>
        <w:rPr>
          <w:bCs/>
          <w:sz w:val="22"/>
          <w:szCs w:val="22"/>
        </w:rPr>
      </w:pPr>
      <w:r>
        <w:t>от 2</w:t>
      </w:r>
      <w:r w:rsidR="00001C2D">
        <w:t>4</w:t>
      </w:r>
      <w:r>
        <w:t xml:space="preserve">.10.2014 № </w:t>
      </w:r>
      <w:r w:rsidR="00001C2D">
        <w:t>_______</w:t>
      </w:r>
    </w:p>
    <w:p w:rsidR="000F69A0" w:rsidRDefault="000F69A0" w:rsidP="004C0E70">
      <w:pPr>
        <w:autoSpaceDE w:val="0"/>
        <w:autoSpaceDN w:val="0"/>
        <w:adjustRightInd w:val="0"/>
        <w:jc w:val="center"/>
        <w:rPr>
          <w:b/>
          <w:bCs/>
          <w:sz w:val="28"/>
          <w:szCs w:val="28"/>
        </w:rPr>
      </w:pPr>
    </w:p>
    <w:p w:rsidR="000F69A0" w:rsidRDefault="000F69A0" w:rsidP="004C0E70">
      <w:pPr>
        <w:autoSpaceDE w:val="0"/>
        <w:autoSpaceDN w:val="0"/>
        <w:adjustRightInd w:val="0"/>
        <w:jc w:val="center"/>
        <w:rPr>
          <w:b/>
          <w:bCs/>
          <w:sz w:val="28"/>
          <w:szCs w:val="28"/>
        </w:rPr>
      </w:pPr>
    </w:p>
    <w:p w:rsidR="004C0E70" w:rsidRPr="0071528D" w:rsidRDefault="004C0E70" w:rsidP="004C0E70">
      <w:pPr>
        <w:autoSpaceDE w:val="0"/>
        <w:autoSpaceDN w:val="0"/>
        <w:adjustRightInd w:val="0"/>
        <w:jc w:val="center"/>
        <w:rPr>
          <w:b/>
          <w:bCs/>
          <w:sz w:val="28"/>
          <w:szCs w:val="28"/>
        </w:rPr>
      </w:pPr>
      <w:r w:rsidRPr="0071528D">
        <w:rPr>
          <w:b/>
          <w:bCs/>
          <w:sz w:val="28"/>
          <w:szCs w:val="28"/>
        </w:rPr>
        <w:t>ПОЛОЖЕНИЕ</w:t>
      </w:r>
    </w:p>
    <w:p w:rsidR="004C0E70" w:rsidRPr="0071528D" w:rsidRDefault="004C0E70" w:rsidP="004C0E70">
      <w:pPr>
        <w:autoSpaceDE w:val="0"/>
        <w:autoSpaceDN w:val="0"/>
        <w:adjustRightInd w:val="0"/>
        <w:jc w:val="center"/>
        <w:rPr>
          <w:b/>
          <w:bCs/>
          <w:sz w:val="28"/>
          <w:szCs w:val="28"/>
        </w:rPr>
      </w:pPr>
      <w:r w:rsidRPr="0071528D">
        <w:rPr>
          <w:b/>
          <w:bCs/>
          <w:sz w:val="28"/>
          <w:szCs w:val="28"/>
        </w:rPr>
        <w:t xml:space="preserve">ОБ ОПЛАТЕ ТРУДА РАБОТНИКОВ  </w:t>
      </w:r>
    </w:p>
    <w:p w:rsidR="004C0E70" w:rsidRPr="0071528D" w:rsidRDefault="004C0E70" w:rsidP="004C0E70">
      <w:pPr>
        <w:autoSpaceDE w:val="0"/>
        <w:autoSpaceDN w:val="0"/>
        <w:adjustRightInd w:val="0"/>
        <w:jc w:val="center"/>
        <w:rPr>
          <w:b/>
          <w:bCs/>
          <w:sz w:val="32"/>
          <w:szCs w:val="32"/>
        </w:rPr>
      </w:pPr>
      <w:r w:rsidRPr="0071528D">
        <w:rPr>
          <w:b/>
          <w:bCs/>
          <w:sz w:val="28"/>
          <w:szCs w:val="28"/>
        </w:rPr>
        <w:t>МБУК «</w:t>
      </w:r>
      <w:r>
        <w:rPr>
          <w:b/>
          <w:bCs/>
          <w:sz w:val="28"/>
          <w:szCs w:val="28"/>
        </w:rPr>
        <w:t>Верхнепашинская библиотека</w:t>
      </w:r>
      <w:r w:rsidRPr="0071528D">
        <w:rPr>
          <w:b/>
          <w:bCs/>
          <w:sz w:val="28"/>
          <w:szCs w:val="28"/>
        </w:rPr>
        <w:t xml:space="preserve">» </w:t>
      </w:r>
    </w:p>
    <w:p w:rsidR="004C0E70" w:rsidRPr="0071528D" w:rsidRDefault="004C0E70" w:rsidP="004C0E70">
      <w:pPr>
        <w:tabs>
          <w:tab w:val="left" w:pos="1710"/>
          <w:tab w:val="center" w:pos="4677"/>
        </w:tabs>
        <w:autoSpaceDE w:val="0"/>
        <w:autoSpaceDN w:val="0"/>
        <w:adjustRightInd w:val="0"/>
        <w:rPr>
          <w:sz w:val="32"/>
          <w:szCs w:val="32"/>
        </w:rPr>
      </w:pPr>
      <w:r>
        <w:rPr>
          <w:sz w:val="32"/>
          <w:szCs w:val="32"/>
        </w:rPr>
        <w:tab/>
      </w:r>
      <w:r w:rsidRPr="0071528D">
        <w:rPr>
          <w:sz w:val="32"/>
          <w:szCs w:val="32"/>
        </w:rPr>
        <w:t xml:space="preserve">                                                            </w:t>
      </w:r>
    </w:p>
    <w:p w:rsidR="004C0E70" w:rsidRDefault="004C0E70" w:rsidP="004C0E70">
      <w:pPr>
        <w:autoSpaceDE w:val="0"/>
        <w:autoSpaceDN w:val="0"/>
        <w:adjustRightInd w:val="0"/>
        <w:jc w:val="center"/>
        <w:outlineLvl w:val="1"/>
        <w:rPr>
          <w:b/>
          <w:sz w:val="28"/>
          <w:szCs w:val="28"/>
        </w:rPr>
      </w:pPr>
      <w:r w:rsidRPr="00733C4B">
        <w:rPr>
          <w:b/>
          <w:sz w:val="28"/>
          <w:szCs w:val="28"/>
        </w:rPr>
        <w:t>I. ОБЩИЕ ПОЛОЖЕНИЯ</w:t>
      </w:r>
    </w:p>
    <w:p w:rsidR="003272BB" w:rsidRPr="00733C4B" w:rsidRDefault="003272BB" w:rsidP="004C0E70">
      <w:pPr>
        <w:autoSpaceDE w:val="0"/>
        <w:autoSpaceDN w:val="0"/>
        <w:adjustRightInd w:val="0"/>
        <w:jc w:val="center"/>
        <w:outlineLvl w:val="1"/>
        <w:rPr>
          <w:b/>
          <w:sz w:val="28"/>
          <w:szCs w:val="28"/>
        </w:rPr>
      </w:pPr>
    </w:p>
    <w:p w:rsidR="004C0E70" w:rsidRPr="00FA510E" w:rsidRDefault="004C0E70" w:rsidP="004C0E70">
      <w:pPr>
        <w:autoSpaceDE w:val="0"/>
        <w:autoSpaceDN w:val="0"/>
        <w:adjustRightInd w:val="0"/>
        <w:ind w:firstLine="540"/>
        <w:jc w:val="both"/>
        <w:outlineLvl w:val="1"/>
        <w:rPr>
          <w:sz w:val="28"/>
          <w:szCs w:val="28"/>
        </w:rPr>
      </w:pPr>
      <w:r>
        <w:rPr>
          <w:sz w:val="28"/>
          <w:szCs w:val="28"/>
        </w:rPr>
        <w:t>1.1.</w:t>
      </w:r>
      <w:r w:rsidR="003272BB">
        <w:rPr>
          <w:sz w:val="28"/>
          <w:szCs w:val="28"/>
        </w:rPr>
        <w:t xml:space="preserve"> </w:t>
      </w:r>
      <w:proofErr w:type="gramStart"/>
      <w:r>
        <w:rPr>
          <w:sz w:val="28"/>
          <w:szCs w:val="28"/>
        </w:rPr>
        <w:t>Положение об оплате труда работников МБУК «Верхнепашинская библиотека» (далее - положение),</w:t>
      </w:r>
      <w:r w:rsidRPr="00374241">
        <w:rPr>
          <w:sz w:val="28"/>
          <w:szCs w:val="28"/>
        </w:rPr>
        <w:t xml:space="preserve"> </w:t>
      </w:r>
      <w:r>
        <w:rPr>
          <w:sz w:val="28"/>
          <w:szCs w:val="28"/>
        </w:rPr>
        <w:t>разработано на основании  Трудового</w:t>
      </w:r>
      <w:r w:rsidR="0008437D">
        <w:rPr>
          <w:sz w:val="28"/>
          <w:szCs w:val="28"/>
        </w:rPr>
        <w:t xml:space="preserve"> кодекса Российской Федерации, п</w:t>
      </w:r>
      <w:r>
        <w:rPr>
          <w:sz w:val="28"/>
          <w:szCs w:val="28"/>
        </w:rPr>
        <w:t xml:space="preserve">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w:t>
      </w:r>
      <w:r w:rsidR="001C4B92">
        <w:rPr>
          <w:sz w:val="28"/>
          <w:szCs w:val="28"/>
        </w:rPr>
        <w:t>учреждения</w:t>
      </w:r>
      <w:r>
        <w:rPr>
          <w:sz w:val="28"/>
          <w:szCs w:val="28"/>
        </w:rPr>
        <w:t>, подведомственных министерству культуры  Красноярского края»,</w:t>
      </w:r>
      <w:r w:rsidR="001C6700" w:rsidRPr="001C6700">
        <w:rPr>
          <w:sz w:val="28"/>
          <w:szCs w:val="28"/>
        </w:rPr>
        <w:t xml:space="preserve"> </w:t>
      </w:r>
      <w:r w:rsidR="0008437D">
        <w:rPr>
          <w:sz w:val="28"/>
          <w:szCs w:val="28"/>
        </w:rPr>
        <w:t>п</w:t>
      </w:r>
      <w:r w:rsidR="001C6700">
        <w:rPr>
          <w:sz w:val="28"/>
          <w:szCs w:val="28"/>
        </w:rPr>
        <w:t xml:space="preserve">остановлением </w:t>
      </w:r>
      <w:r w:rsidR="0008437D">
        <w:rPr>
          <w:sz w:val="28"/>
          <w:szCs w:val="28"/>
        </w:rPr>
        <w:t xml:space="preserve">администрации </w:t>
      </w:r>
      <w:r w:rsidR="001C6700">
        <w:rPr>
          <w:sz w:val="28"/>
          <w:szCs w:val="28"/>
        </w:rPr>
        <w:t>Верхнепашинского сельсовета от 21.05.2012г. №70-п «Об утверждении Примерного положения об оплате труда работников муниципальных</w:t>
      </w:r>
      <w:proofErr w:type="gramEnd"/>
      <w:r w:rsidR="001C6700">
        <w:rPr>
          <w:sz w:val="28"/>
          <w:szCs w:val="28"/>
        </w:rPr>
        <w:t xml:space="preserve"> </w:t>
      </w:r>
      <w:proofErr w:type="gramStart"/>
      <w:r w:rsidR="001C6700">
        <w:rPr>
          <w:sz w:val="28"/>
          <w:szCs w:val="28"/>
        </w:rPr>
        <w:t>бюджетных и казенных учреждения культуры»,</w:t>
      </w:r>
      <w:r>
        <w:rPr>
          <w:sz w:val="28"/>
          <w:szCs w:val="28"/>
        </w:rPr>
        <w:t xml:space="preserve"> </w:t>
      </w:r>
      <w:r w:rsidR="0008437D">
        <w:rPr>
          <w:sz w:val="28"/>
          <w:szCs w:val="28"/>
        </w:rPr>
        <w:t>р</w:t>
      </w:r>
      <w:r>
        <w:rPr>
          <w:sz w:val="28"/>
          <w:szCs w:val="28"/>
        </w:rPr>
        <w:t>ешен</w:t>
      </w:r>
      <w:r w:rsidR="0008437D">
        <w:rPr>
          <w:sz w:val="28"/>
          <w:szCs w:val="28"/>
        </w:rPr>
        <w:t>ием Верхнепашинского сельского С</w:t>
      </w:r>
      <w:r>
        <w:rPr>
          <w:sz w:val="28"/>
          <w:szCs w:val="28"/>
        </w:rPr>
        <w:t xml:space="preserve">овета депутатов от 21.05.2012г.№5-12-р «Об утверждении Положения о новой системы оплаты труда работников муниципальных бюджетных и казенных </w:t>
      </w:r>
      <w:r w:rsidR="001C4B92">
        <w:rPr>
          <w:sz w:val="28"/>
          <w:szCs w:val="28"/>
        </w:rPr>
        <w:t>учреждения</w:t>
      </w:r>
      <w:r>
        <w:rPr>
          <w:sz w:val="28"/>
          <w:szCs w:val="28"/>
        </w:rPr>
        <w:t xml:space="preserve"> культуры»</w:t>
      </w:r>
      <w:r w:rsidR="00A721C4">
        <w:rPr>
          <w:sz w:val="28"/>
          <w:szCs w:val="28"/>
        </w:rPr>
        <w:t>.</w:t>
      </w:r>
      <w:proofErr w:type="gramEnd"/>
    </w:p>
    <w:p w:rsidR="004C0E70" w:rsidRPr="00FA510E" w:rsidRDefault="004C0E70" w:rsidP="004C0E70">
      <w:pPr>
        <w:tabs>
          <w:tab w:val="left" w:pos="550"/>
        </w:tabs>
        <w:rPr>
          <w:sz w:val="28"/>
          <w:szCs w:val="28"/>
        </w:rPr>
      </w:pPr>
      <w:r>
        <w:rPr>
          <w:sz w:val="28"/>
          <w:szCs w:val="28"/>
        </w:rPr>
        <w:t xml:space="preserve">     </w:t>
      </w:r>
      <w:r>
        <w:rPr>
          <w:sz w:val="28"/>
          <w:szCs w:val="28"/>
        </w:rPr>
        <w:tab/>
      </w:r>
      <w:r w:rsidRPr="00FA510E">
        <w:rPr>
          <w:sz w:val="28"/>
          <w:szCs w:val="28"/>
        </w:rPr>
        <w:t>1.2. Система оплаты труда  работников учреждения (далее</w:t>
      </w:r>
      <w:r w:rsidR="003272BB">
        <w:rPr>
          <w:sz w:val="28"/>
          <w:szCs w:val="28"/>
        </w:rPr>
        <w:t xml:space="preserve"> –</w:t>
      </w:r>
      <w:r w:rsidRPr="00FA510E">
        <w:rPr>
          <w:sz w:val="28"/>
          <w:szCs w:val="28"/>
        </w:rPr>
        <w:t xml:space="preserve"> система</w:t>
      </w:r>
      <w:r w:rsidR="003272BB">
        <w:rPr>
          <w:sz w:val="28"/>
          <w:szCs w:val="28"/>
        </w:rPr>
        <w:t xml:space="preserve"> </w:t>
      </w:r>
      <w:r w:rsidRPr="00FA510E">
        <w:rPr>
          <w:sz w:val="28"/>
          <w:szCs w:val="28"/>
        </w:rPr>
        <w:t>оплаты) включает в себя:</w:t>
      </w:r>
    </w:p>
    <w:p w:rsidR="004C0E70" w:rsidRPr="00FA510E" w:rsidRDefault="00D3465D" w:rsidP="004C0E70">
      <w:pPr>
        <w:pStyle w:val="1"/>
        <w:ind w:left="0" w:firstLine="0"/>
        <w:rPr>
          <w:sz w:val="28"/>
          <w:szCs w:val="28"/>
        </w:rPr>
      </w:pPr>
      <w:r>
        <w:rPr>
          <w:sz w:val="28"/>
          <w:szCs w:val="28"/>
        </w:rPr>
        <w:t xml:space="preserve">         1.</w:t>
      </w:r>
      <w:r w:rsidR="004C0E70">
        <w:rPr>
          <w:sz w:val="28"/>
          <w:szCs w:val="28"/>
        </w:rPr>
        <w:t>Минимальные размеры окладов (должностных окладов), определяемые по квалификационным уровням профессиональных квалификационных групп;</w:t>
      </w:r>
    </w:p>
    <w:p w:rsidR="004C0E70" w:rsidRPr="00FA510E" w:rsidRDefault="004C0E70" w:rsidP="004C0E70">
      <w:pPr>
        <w:pStyle w:val="1"/>
        <w:ind w:left="0" w:firstLine="567"/>
        <w:rPr>
          <w:sz w:val="28"/>
          <w:szCs w:val="28"/>
        </w:rPr>
      </w:pPr>
      <w:r>
        <w:rPr>
          <w:sz w:val="28"/>
          <w:szCs w:val="28"/>
        </w:rPr>
        <w:t xml:space="preserve"> </w:t>
      </w:r>
      <w:r w:rsidRPr="00FA510E">
        <w:rPr>
          <w:sz w:val="28"/>
          <w:szCs w:val="28"/>
        </w:rPr>
        <w:t>2. Выплаты компенсационного характера;</w:t>
      </w:r>
    </w:p>
    <w:p w:rsidR="004C0E70" w:rsidRPr="00FA510E" w:rsidRDefault="004C0E70" w:rsidP="004C0E70">
      <w:pPr>
        <w:pStyle w:val="1"/>
        <w:ind w:left="0" w:firstLine="567"/>
        <w:rPr>
          <w:sz w:val="28"/>
          <w:szCs w:val="28"/>
        </w:rPr>
      </w:pPr>
      <w:r>
        <w:rPr>
          <w:sz w:val="28"/>
          <w:szCs w:val="28"/>
        </w:rPr>
        <w:t xml:space="preserve"> </w:t>
      </w:r>
      <w:r w:rsidRPr="00FA510E">
        <w:rPr>
          <w:sz w:val="28"/>
          <w:szCs w:val="28"/>
        </w:rPr>
        <w:t>3. Выплаты стимулирующего характера.</w:t>
      </w:r>
    </w:p>
    <w:p w:rsidR="004C0E70" w:rsidRPr="00FA510E" w:rsidRDefault="004C0E70" w:rsidP="004C0E70">
      <w:pPr>
        <w:autoSpaceDE w:val="0"/>
        <w:autoSpaceDN w:val="0"/>
        <w:adjustRightInd w:val="0"/>
        <w:ind w:firstLine="540"/>
        <w:jc w:val="both"/>
        <w:rPr>
          <w:sz w:val="28"/>
          <w:szCs w:val="28"/>
        </w:rPr>
      </w:pPr>
      <w:r w:rsidRPr="00FA510E">
        <w:rPr>
          <w:sz w:val="28"/>
          <w:szCs w:val="28"/>
        </w:rPr>
        <w:t xml:space="preserve">1.3. Система  оплаты труда включает размеры окладов (должностных окладов), выплат компенсационного и стимулирующего характера, для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w:t>
      </w:r>
      <w:r>
        <w:rPr>
          <w:sz w:val="28"/>
          <w:szCs w:val="28"/>
        </w:rPr>
        <w:t>п</w:t>
      </w:r>
      <w:r w:rsidRPr="00FA510E">
        <w:rPr>
          <w:sz w:val="28"/>
          <w:szCs w:val="28"/>
        </w:rPr>
        <w:t>оложением.</w:t>
      </w:r>
    </w:p>
    <w:p w:rsidR="004C0E70" w:rsidRPr="00FA510E" w:rsidRDefault="004C0E70" w:rsidP="004C0E70">
      <w:pPr>
        <w:ind w:firstLine="540"/>
        <w:jc w:val="both"/>
        <w:rPr>
          <w:sz w:val="28"/>
          <w:szCs w:val="28"/>
        </w:rPr>
      </w:pPr>
      <w:r w:rsidRPr="00FA510E">
        <w:rPr>
          <w:sz w:val="28"/>
          <w:szCs w:val="28"/>
          <w:lang w:eastAsia="ar-SA"/>
        </w:rPr>
        <w:t>1.4.</w:t>
      </w:r>
      <w:r w:rsidRPr="00FA510E">
        <w:rPr>
          <w:sz w:val="28"/>
          <w:szCs w:val="28"/>
        </w:rPr>
        <w:t>Система оплаты труда работников учреждения устанавливается с учетом:</w:t>
      </w:r>
    </w:p>
    <w:p w:rsidR="004C0E70" w:rsidRPr="00FA510E" w:rsidRDefault="004C0E70" w:rsidP="004C0E70">
      <w:pPr>
        <w:ind w:firstLine="567"/>
        <w:jc w:val="both"/>
        <w:rPr>
          <w:sz w:val="28"/>
          <w:szCs w:val="28"/>
        </w:rPr>
      </w:pPr>
      <w:r w:rsidRPr="00FA510E">
        <w:rPr>
          <w:sz w:val="28"/>
          <w:szCs w:val="28"/>
        </w:rPr>
        <w:t>а) единого тарифно-квалификационного справочника работ и профессий рабочих;</w:t>
      </w:r>
    </w:p>
    <w:p w:rsidR="004C0E70" w:rsidRPr="00FA510E" w:rsidRDefault="004C0E70" w:rsidP="004C0E70">
      <w:pPr>
        <w:ind w:firstLine="567"/>
        <w:jc w:val="both"/>
        <w:rPr>
          <w:sz w:val="28"/>
          <w:szCs w:val="28"/>
        </w:rPr>
      </w:pPr>
      <w:r w:rsidRPr="00FA510E">
        <w:rPr>
          <w:sz w:val="28"/>
          <w:szCs w:val="28"/>
        </w:rPr>
        <w:t>б) единого квалификационного справочника должностей руководителей, специалистов и служащих;</w:t>
      </w:r>
    </w:p>
    <w:p w:rsidR="004C0E70" w:rsidRPr="00FA510E" w:rsidRDefault="004C0E70" w:rsidP="004C0E70">
      <w:pPr>
        <w:ind w:firstLine="567"/>
        <w:jc w:val="both"/>
        <w:rPr>
          <w:sz w:val="28"/>
          <w:szCs w:val="28"/>
        </w:rPr>
      </w:pPr>
      <w:r w:rsidRPr="00FA510E">
        <w:rPr>
          <w:sz w:val="28"/>
          <w:szCs w:val="28"/>
        </w:rPr>
        <w:t>в) государственных гарантий по оплате труда;</w:t>
      </w:r>
    </w:p>
    <w:p w:rsidR="004C0E70" w:rsidRPr="00FA510E" w:rsidRDefault="004C0E70" w:rsidP="004C0E70">
      <w:pPr>
        <w:ind w:firstLine="567"/>
        <w:jc w:val="both"/>
        <w:rPr>
          <w:sz w:val="28"/>
          <w:szCs w:val="28"/>
        </w:rPr>
      </w:pPr>
      <w:r>
        <w:rPr>
          <w:sz w:val="28"/>
          <w:szCs w:val="28"/>
        </w:rPr>
        <w:t>г</w:t>
      </w:r>
      <w:r w:rsidRPr="00FA510E">
        <w:rPr>
          <w:sz w:val="28"/>
          <w:szCs w:val="28"/>
        </w:rPr>
        <w:t>) мнения представительного органа работников.</w:t>
      </w:r>
    </w:p>
    <w:p w:rsidR="004C0E70" w:rsidRPr="00FA510E" w:rsidRDefault="004C0E70" w:rsidP="004C0E70">
      <w:pPr>
        <w:autoSpaceDE w:val="0"/>
        <w:autoSpaceDN w:val="0"/>
        <w:adjustRightInd w:val="0"/>
        <w:ind w:firstLine="540"/>
        <w:jc w:val="both"/>
        <w:rPr>
          <w:sz w:val="28"/>
          <w:szCs w:val="28"/>
        </w:rPr>
      </w:pPr>
      <w:r w:rsidRPr="00FA510E">
        <w:rPr>
          <w:sz w:val="28"/>
          <w:szCs w:val="28"/>
        </w:rPr>
        <w:lastRenderedPageBreak/>
        <w:tab/>
        <w:t>1.5. Заработная плата работников учреждения увеличивается (индексируется) с учетом уровня потребительских цен на товары и услуги путём внесения изменений в нормативные правовые акты района, устанавливающие размеры выплат, включаемых в заработную плату в соответствии с пунктом 1.4 настоящего положения. Сроки и размеры индексации определяются решением</w:t>
      </w:r>
      <w:r>
        <w:rPr>
          <w:sz w:val="28"/>
          <w:szCs w:val="28"/>
        </w:rPr>
        <w:t xml:space="preserve"> Верхнепашинского</w:t>
      </w:r>
      <w:r w:rsidRPr="00FA510E">
        <w:rPr>
          <w:sz w:val="28"/>
          <w:szCs w:val="28"/>
        </w:rPr>
        <w:t xml:space="preserve"> Совета депутатов о бюджете. </w:t>
      </w:r>
    </w:p>
    <w:p w:rsidR="00AB30B7" w:rsidRDefault="004C0E70" w:rsidP="004C0E70">
      <w:pPr>
        <w:ind w:firstLine="540"/>
        <w:jc w:val="both"/>
        <w:rPr>
          <w:sz w:val="28"/>
          <w:szCs w:val="28"/>
        </w:rPr>
      </w:pPr>
      <w:r w:rsidRPr="00FA510E">
        <w:rPr>
          <w:sz w:val="28"/>
          <w:szCs w:val="28"/>
        </w:rPr>
        <w:t>1.6. Работникам учреждения в случаях, установленных настоящим положением,</w:t>
      </w:r>
      <w:r>
        <w:rPr>
          <w:sz w:val="28"/>
          <w:szCs w:val="28"/>
        </w:rPr>
        <w:t xml:space="preserve"> может</w:t>
      </w:r>
      <w:r w:rsidRPr="00FA510E">
        <w:rPr>
          <w:sz w:val="28"/>
          <w:szCs w:val="28"/>
        </w:rPr>
        <w:t xml:space="preserve"> осуществлят</w:t>
      </w:r>
      <w:r>
        <w:rPr>
          <w:sz w:val="28"/>
          <w:szCs w:val="28"/>
        </w:rPr>
        <w:t>ь</w:t>
      </w:r>
      <w:r w:rsidRPr="00FA510E">
        <w:rPr>
          <w:sz w:val="28"/>
          <w:szCs w:val="28"/>
        </w:rPr>
        <w:t>ся выплата единовременной материальной помощи.</w:t>
      </w:r>
    </w:p>
    <w:p w:rsidR="00AB30B7" w:rsidRDefault="00AB30B7" w:rsidP="004C0E70">
      <w:pPr>
        <w:ind w:firstLine="540"/>
        <w:jc w:val="both"/>
        <w:rPr>
          <w:sz w:val="28"/>
          <w:szCs w:val="28"/>
        </w:rPr>
      </w:pPr>
      <w:r>
        <w:rPr>
          <w:sz w:val="28"/>
          <w:szCs w:val="28"/>
        </w:rPr>
        <w:t xml:space="preserve">1.7. </w:t>
      </w:r>
      <w:r w:rsidRPr="002A3FB8">
        <w:rPr>
          <w:color w:val="000000"/>
          <w:sz w:val="28"/>
          <w:szCs w:val="28"/>
        </w:rPr>
        <w:t xml:space="preserve">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учета его увеличения, предусмотренного </w:t>
      </w:r>
      <w:r w:rsidRPr="007F3851">
        <w:rPr>
          <w:color w:val="000000"/>
          <w:sz w:val="28"/>
          <w:szCs w:val="28"/>
        </w:rPr>
        <w:t>пу</w:t>
      </w:r>
      <w:r w:rsidR="00D3465D">
        <w:rPr>
          <w:color w:val="000000"/>
          <w:sz w:val="28"/>
          <w:szCs w:val="28"/>
        </w:rPr>
        <w:t xml:space="preserve">нктом 2.4 настоящего </w:t>
      </w:r>
      <w:r w:rsidRPr="007F3851">
        <w:rPr>
          <w:color w:val="000000"/>
          <w:sz w:val="28"/>
          <w:szCs w:val="28"/>
        </w:rPr>
        <w:t>положения</w:t>
      </w:r>
    </w:p>
    <w:p w:rsidR="00AB30B7" w:rsidRPr="00FA510E" w:rsidRDefault="00AB30B7" w:rsidP="004C0E70">
      <w:pPr>
        <w:ind w:firstLine="540"/>
        <w:jc w:val="both"/>
        <w:rPr>
          <w:sz w:val="28"/>
          <w:szCs w:val="28"/>
        </w:rPr>
      </w:pPr>
    </w:p>
    <w:p w:rsidR="004C0E70" w:rsidRPr="00733C4B" w:rsidRDefault="004C0E70" w:rsidP="004C0E70">
      <w:pPr>
        <w:autoSpaceDE w:val="0"/>
        <w:autoSpaceDN w:val="0"/>
        <w:adjustRightInd w:val="0"/>
        <w:jc w:val="center"/>
        <w:outlineLvl w:val="1"/>
        <w:rPr>
          <w:b/>
          <w:sz w:val="28"/>
          <w:szCs w:val="28"/>
        </w:rPr>
      </w:pPr>
      <w:r w:rsidRPr="00733C4B">
        <w:rPr>
          <w:b/>
          <w:sz w:val="28"/>
          <w:szCs w:val="28"/>
        </w:rPr>
        <w:t>II. МИНИМАЛЬНЫЕ РАЗМЕРЫ ОКЛАДОВ (ДОЛЖНОСТНЫХ ОКЛАДОВ</w:t>
      </w:r>
      <w:r>
        <w:rPr>
          <w:b/>
          <w:sz w:val="28"/>
          <w:szCs w:val="28"/>
        </w:rPr>
        <w:t>)</w:t>
      </w:r>
      <w:r w:rsidRPr="00733C4B">
        <w:rPr>
          <w:b/>
          <w:sz w:val="28"/>
          <w:szCs w:val="28"/>
        </w:rPr>
        <w:t xml:space="preserve">, ОПРЕДЕЛЯЕМЫЕ ПО КВАЛИФИКАЦИОННЫМ УРОВНЯМ ПРОФЕССИОНАЛЬНЫХ КВАЛИФИКАЦИОННЫХ ГРУПП </w:t>
      </w:r>
    </w:p>
    <w:p w:rsidR="004C0E70" w:rsidRPr="00733C4B" w:rsidRDefault="004C0E70" w:rsidP="004C0E70">
      <w:pPr>
        <w:autoSpaceDE w:val="0"/>
        <w:autoSpaceDN w:val="0"/>
        <w:adjustRightInd w:val="0"/>
        <w:jc w:val="center"/>
        <w:outlineLvl w:val="1"/>
        <w:rPr>
          <w:b/>
          <w:sz w:val="28"/>
          <w:szCs w:val="28"/>
        </w:rPr>
      </w:pPr>
    </w:p>
    <w:p w:rsidR="004C0E70" w:rsidRPr="004640D2" w:rsidRDefault="004C0E70" w:rsidP="004C0E70">
      <w:pPr>
        <w:widowControl w:val="0"/>
        <w:autoSpaceDE w:val="0"/>
        <w:autoSpaceDN w:val="0"/>
        <w:adjustRightInd w:val="0"/>
        <w:ind w:firstLine="540"/>
        <w:jc w:val="both"/>
        <w:rPr>
          <w:sz w:val="28"/>
          <w:szCs w:val="28"/>
        </w:rPr>
      </w:pPr>
      <w:r>
        <w:rPr>
          <w:sz w:val="28"/>
          <w:szCs w:val="28"/>
          <w:lang w:eastAsia="en-US"/>
        </w:rPr>
        <w:t xml:space="preserve">2.1.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(далее – ПКГ) и </w:t>
      </w:r>
      <w:r w:rsidRPr="00FA510E">
        <w:t xml:space="preserve"> </w:t>
      </w:r>
      <w:r w:rsidRPr="00FA510E">
        <w:rPr>
          <w:sz w:val="28"/>
          <w:szCs w:val="28"/>
        </w:rPr>
        <w:t>отдельным должностям, не включенным в профессиональные квалификационные группы</w:t>
      </w:r>
      <w:r>
        <w:rPr>
          <w:sz w:val="28"/>
          <w:szCs w:val="28"/>
        </w:rPr>
        <w:t>.</w:t>
      </w:r>
    </w:p>
    <w:p w:rsidR="004C0E70" w:rsidRPr="001414B3" w:rsidRDefault="004C0E70" w:rsidP="004C0E70">
      <w:pPr>
        <w:shd w:val="clear" w:color="auto" w:fill="FFFFFF"/>
        <w:autoSpaceDE w:val="0"/>
        <w:autoSpaceDN w:val="0"/>
        <w:adjustRightInd w:val="0"/>
        <w:rPr>
          <w:rFonts w:ascii="Arial" w:hAnsi="Arial" w:cs="Arial"/>
        </w:rPr>
      </w:pPr>
      <w:r w:rsidRPr="00177637">
        <w:rPr>
          <w:rFonts w:ascii="Arial" w:hAnsi="Arial" w:cs="Arial"/>
        </w:rPr>
        <w:t> </w:t>
      </w:r>
    </w:p>
    <w:p w:rsidR="004C0E70" w:rsidRDefault="004C0E70" w:rsidP="004C0E70">
      <w:pPr>
        <w:autoSpaceDE w:val="0"/>
        <w:autoSpaceDN w:val="0"/>
        <w:adjustRightInd w:val="0"/>
        <w:ind w:firstLine="540"/>
        <w:jc w:val="both"/>
        <w:outlineLvl w:val="1"/>
        <w:rPr>
          <w:sz w:val="28"/>
          <w:szCs w:val="28"/>
          <w:lang w:eastAsia="en-US"/>
        </w:rPr>
      </w:pPr>
      <w:r>
        <w:rPr>
          <w:sz w:val="28"/>
          <w:szCs w:val="28"/>
        </w:rPr>
        <w:t>«ПКГ</w:t>
      </w:r>
      <w:r w:rsidRPr="00D53CCE">
        <w:rPr>
          <w:sz w:val="28"/>
          <w:szCs w:val="28"/>
        </w:rPr>
        <w:t xml:space="preserve"> </w:t>
      </w:r>
      <w:r>
        <w:rPr>
          <w:sz w:val="28"/>
          <w:szCs w:val="28"/>
        </w:rPr>
        <w:t xml:space="preserve"> должностей  работников </w:t>
      </w:r>
      <w:r>
        <w:rPr>
          <w:sz w:val="28"/>
          <w:szCs w:val="28"/>
          <w:lang w:eastAsia="en-US"/>
        </w:rPr>
        <w:t>культуры, искусства и кинематографии», утвержденные приказом Минздравсоцразвития РФ от 31.08.2007 № 570 « Об утверждении ПКГ должностей работников культуры, искусства и кинематографии»:</w:t>
      </w:r>
    </w:p>
    <w:p w:rsidR="004C0E70" w:rsidRDefault="004C0E70" w:rsidP="004C0E70">
      <w:pPr>
        <w:autoSpaceDE w:val="0"/>
        <w:autoSpaceDN w:val="0"/>
        <w:adjustRightInd w:val="0"/>
        <w:ind w:firstLine="540"/>
        <w:jc w:val="both"/>
        <w:outlineLvl w:val="1"/>
        <w:rPr>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19"/>
        <w:gridCol w:w="1843"/>
      </w:tblGrid>
      <w:tr w:rsidR="004C0E70" w:rsidRPr="00511B64" w:rsidTr="001C6700">
        <w:trPr>
          <w:trHeight w:val="388"/>
        </w:trPr>
        <w:tc>
          <w:tcPr>
            <w:tcW w:w="2802" w:type="dxa"/>
            <w:shd w:val="clear" w:color="auto" w:fill="auto"/>
          </w:tcPr>
          <w:p w:rsidR="004C0E70" w:rsidRPr="00511B64" w:rsidRDefault="004C0E70" w:rsidP="00D3465D">
            <w:pPr>
              <w:autoSpaceDE w:val="0"/>
              <w:autoSpaceDN w:val="0"/>
              <w:adjustRightInd w:val="0"/>
              <w:spacing w:line="480" w:lineRule="auto"/>
              <w:outlineLvl w:val="1"/>
            </w:pPr>
            <w:r>
              <w:t xml:space="preserve">Квалификационная группа </w:t>
            </w:r>
          </w:p>
        </w:tc>
        <w:tc>
          <w:tcPr>
            <w:tcW w:w="4819" w:type="dxa"/>
            <w:shd w:val="clear" w:color="auto" w:fill="auto"/>
          </w:tcPr>
          <w:p w:rsidR="004C0E70" w:rsidRPr="00511B64" w:rsidRDefault="004C0E70" w:rsidP="00D3465D">
            <w:pPr>
              <w:autoSpaceDE w:val="0"/>
              <w:autoSpaceDN w:val="0"/>
              <w:adjustRightInd w:val="0"/>
              <w:spacing w:line="480" w:lineRule="auto"/>
              <w:outlineLvl w:val="1"/>
            </w:pPr>
            <w:r w:rsidRPr="00511B64">
              <w:t>Наименование професси</w:t>
            </w:r>
            <w:r>
              <w:t>и</w:t>
            </w:r>
          </w:p>
        </w:tc>
        <w:tc>
          <w:tcPr>
            <w:tcW w:w="1843" w:type="dxa"/>
            <w:shd w:val="clear" w:color="auto" w:fill="auto"/>
          </w:tcPr>
          <w:p w:rsidR="004C0E70" w:rsidRPr="00511B64" w:rsidRDefault="004C0E70" w:rsidP="00D3465D">
            <w:pPr>
              <w:autoSpaceDE w:val="0"/>
              <w:autoSpaceDN w:val="0"/>
              <w:adjustRightInd w:val="0"/>
              <w:spacing w:line="480" w:lineRule="auto"/>
              <w:outlineLvl w:val="1"/>
            </w:pPr>
            <w:r>
              <w:t>Оклад (руб.)</w:t>
            </w:r>
          </w:p>
        </w:tc>
      </w:tr>
      <w:tr w:rsidR="004C0E70" w:rsidTr="001C6700">
        <w:trPr>
          <w:trHeight w:val="727"/>
        </w:trPr>
        <w:tc>
          <w:tcPr>
            <w:tcW w:w="2802" w:type="dxa"/>
            <w:shd w:val="clear" w:color="auto" w:fill="auto"/>
          </w:tcPr>
          <w:p w:rsidR="004C0E70" w:rsidRDefault="004C0E70" w:rsidP="00A721C4">
            <w:pPr>
              <w:autoSpaceDE w:val="0"/>
              <w:autoSpaceDN w:val="0"/>
              <w:adjustRightInd w:val="0"/>
              <w:ind w:firstLine="142"/>
              <w:jc w:val="both"/>
              <w:outlineLvl w:val="0"/>
            </w:pPr>
            <w:r>
              <w:t>1. ПКГ «</w:t>
            </w:r>
            <w:r w:rsidRPr="003E306E">
              <w:t>Должности работников культуры, искусства и кинематографии ведущего звена</w:t>
            </w:r>
            <w:r>
              <w:t>»</w:t>
            </w:r>
          </w:p>
          <w:p w:rsidR="001C6700" w:rsidRPr="00511B64" w:rsidRDefault="001C6700" w:rsidP="00A721C4">
            <w:pPr>
              <w:autoSpaceDE w:val="0"/>
              <w:autoSpaceDN w:val="0"/>
              <w:adjustRightInd w:val="0"/>
              <w:ind w:firstLine="142"/>
              <w:jc w:val="both"/>
              <w:outlineLvl w:val="0"/>
            </w:pPr>
          </w:p>
        </w:tc>
        <w:tc>
          <w:tcPr>
            <w:tcW w:w="4819" w:type="dxa"/>
            <w:shd w:val="clear" w:color="auto" w:fill="auto"/>
          </w:tcPr>
          <w:p w:rsidR="00A721C4" w:rsidRDefault="00A721C4" w:rsidP="00D3465D">
            <w:pPr>
              <w:autoSpaceDE w:val="0"/>
              <w:autoSpaceDN w:val="0"/>
              <w:adjustRightInd w:val="0"/>
              <w:outlineLvl w:val="1"/>
            </w:pPr>
          </w:p>
          <w:p w:rsidR="004C0E70" w:rsidRDefault="004C0E70" w:rsidP="00D3465D">
            <w:pPr>
              <w:autoSpaceDE w:val="0"/>
              <w:autoSpaceDN w:val="0"/>
              <w:adjustRightInd w:val="0"/>
              <w:outlineLvl w:val="1"/>
            </w:pPr>
            <w:r>
              <w:t>библиотекарь</w:t>
            </w:r>
          </w:p>
          <w:p w:rsidR="004C0E70" w:rsidRDefault="004C0E70" w:rsidP="00D3465D">
            <w:pPr>
              <w:autoSpaceDE w:val="0"/>
              <w:autoSpaceDN w:val="0"/>
              <w:adjustRightInd w:val="0"/>
              <w:outlineLvl w:val="1"/>
            </w:pPr>
          </w:p>
        </w:tc>
        <w:tc>
          <w:tcPr>
            <w:tcW w:w="1843" w:type="dxa"/>
            <w:shd w:val="clear" w:color="auto" w:fill="auto"/>
          </w:tcPr>
          <w:p w:rsidR="00A721C4" w:rsidRDefault="00A721C4" w:rsidP="00D3465D">
            <w:pPr>
              <w:autoSpaceDE w:val="0"/>
              <w:autoSpaceDN w:val="0"/>
              <w:adjustRightInd w:val="0"/>
              <w:spacing w:line="480" w:lineRule="auto"/>
              <w:outlineLvl w:val="1"/>
            </w:pPr>
          </w:p>
          <w:p w:rsidR="004C0E70" w:rsidRDefault="00AB30B7" w:rsidP="00D3465D">
            <w:pPr>
              <w:autoSpaceDE w:val="0"/>
              <w:autoSpaceDN w:val="0"/>
              <w:adjustRightInd w:val="0"/>
              <w:spacing w:line="480" w:lineRule="auto"/>
              <w:outlineLvl w:val="1"/>
            </w:pPr>
            <w:r>
              <w:t>4937</w:t>
            </w:r>
            <w:r w:rsidR="004C0E70">
              <w:t>,0</w:t>
            </w:r>
          </w:p>
        </w:tc>
      </w:tr>
    </w:tbl>
    <w:p w:rsidR="004C0E70" w:rsidRDefault="004C0E70" w:rsidP="004C0E70">
      <w:pPr>
        <w:autoSpaceDE w:val="0"/>
        <w:autoSpaceDN w:val="0"/>
        <w:adjustRightInd w:val="0"/>
        <w:outlineLvl w:val="1"/>
        <w:rPr>
          <w:sz w:val="28"/>
          <w:szCs w:val="28"/>
        </w:rPr>
      </w:pPr>
    </w:p>
    <w:p w:rsidR="004C0E70" w:rsidRDefault="004C0E70" w:rsidP="004C0E70">
      <w:pPr>
        <w:autoSpaceDE w:val="0"/>
        <w:autoSpaceDN w:val="0"/>
        <w:adjustRightInd w:val="0"/>
        <w:ind w:firstLine="708"/>
        <w:jc w:val="both"/>
        <w:outlineLvl w:val="1"/>
        <w:rPr>
          <w:sz w:val="28"/>
          <w:szCs w:val="28"/>
          <w:lang w:eastAsia="ar-SA"/>
        </w:rPr>
      </w:pPr>
      <w:r>
        <w:rPr>
          <w:sz w:val="28"/>
          <w:szCs w:val="28"/>
        </w:rPr>
        <w:t>ПКГ</w:t>
      </w:r>
      <w:r w:rsidRPr="00D53CCE">
        <w:rPr>
          <w:sz w:val="28"/>
          <w:szCs w:val="28"/>
        </w:rPr>
        <w:t xml:space="preserve"> «Общеотра</w:t>
      </w:r>
      <w:r>
        <w:rPr>
          <w:sz w:val="28"/>
          <w:szCs w:val="28"/>
        </w:rPr>
        <w:t>слевые профессии рабочих»,</w:t>
      </w:r>
      <w:r w:rsidRPr="00D53CCE">
        <w:rPr>
          <w:sz w:val="28"/>
          <w:szCs w:val="28"/>
        </w:rPr>
        <w:t xml:space="preserve"> </w:t>
      </w:r>
      <w:proofErr w:type="gramStart"/>
      <w:r w:rsidRPr="00D53CCE">
        <w:rPr>
          <w:sz w:val="28"/>
          <w:szCs w:val="28"/>
        </w:rPr>
        <w:t>утвержденная</w:t>
      </w:r>
      <w:proofErr w:type="gramEnd"/>
      <w:r w:rsidRPr="00D53CCE">
        <w:rPr>
          <w:sz w:val="28"/>
          <w:szCs w:val="28"/>
        </w:rPr>
        <w:t xml:space="preserve"> </w:t>
      </w:r>
      <w:r w:rsidRPr="00D53CCE">
        <w:rPr>
          <w:sz w:val="28"/>
          <w:szCs w:val="28"/>
          <w:lang w:eastAsia="en-US"/>
        </w:rPr>
        <w:t xml:space="preserve">приказом Минздравсоцразвития Российской Федерации от 29.05.2008 г. № 248н </w:t>
      </w:r>
      <w:r w:rsidRPr="00D53CCE">
        <w:rPr>
          <w:sz w:val="28"/>
          <w:szCs w:val="28"/>
          <w:lang w:eastAsia="ar-SA"/>
        </w:rPr>
        <w:t xml:space="preserve"> «Об утверждении профессиональных квалификационных групп общеотраслевых профессий рабочих»</w:t>
      </w:r>
      <w:r>
        <w:rPr>
          <w:sz w:val="28"/>
          <w:szCs w:val="28"/>
          <w:lang w:eastAsia="ar-SA"/>
        </w:rPr>
        <w:t>:</w:t>
      </w:r>
    </w:p>
    <w:p w:rsidR="000F69A0" w:rsidRDefault="000F69A0" w:rsidP="004C0E70">
      <w:pPr>
        <w:autoSpaceDE w:val="0"/>
        <w:autoSpaceDN w:val="0"/>
        <w:adjustRightInd w:val="0"/>
        <w:ind w:firstLine="708"/>
        <w:jc w:val="both"/>
        <w:outlineLvl w:val="1"/>
        <w:rPr>
          <w:sz w:val="28"/>
          <w:szCs w:val="28"/>
          <w:lang w:eastAsia="ar-SA"/>
        </w:rPr>
      </w:pPr>
    </w:p>
    <w:p w:rsidR="004C0E70" w:rsidRPr="00D53CCE" w:rsidRDefault="004C0E70" w:rsidP="004C0E70">
      <w:pPr>
        <w:autoSpaceDE w:val="0"/>
        <w:autoSpaceDN w:val="0"/>
        <w:adjustRightInd w:val="0"/>
        <w:ind w:firstLine="708"/>
        <w:jc w:val="both"/>
        <w:outlineLvl w:val="1"/>
        <w:rPr>
          <w:sz w:val="28"/>
          <w:szCs w:val="28"/>
          <w:lang w:eastAsia="ar-SA"/>
        </w:rPr>
      </w:pPr>
      <w:r>
        <w:rPr>
          <w:sz w:val="28"/>
          <w:szCs w:val="28"/>
        </w:rPr>
        <w:t>-ПКГ</w:t>
      </w:r>
      <w:r w:rsidRPr="00D53CCE">
        <w:rPr>
          <w:sz w:val="28"/>
          <w:szCs w:val="28"/>
        </w:rPr>
        <w:t xml:space="preserve"> «Общеотра</w:t>
      </w:r>
      <w:r>
        <w:rPr>
          <w:sz w:val="28"/>
          <w:szCs w:val="28"/>
        </w:rPr>
        <w:t>слевые профессии рабочих первого уровня»:</w:t>
      </w:r>
    </w:p>
    <w:p w:rsidR="004C0E70" w:rsidRDefault="004C0E70" w:rsidP="004C0E70">
      <w:pPr>
        <w:widowControl w:val="0"/>
        <w:autoSpaceDE w:val="0"/>
        <w:autoSpaceDN w:val="0"/>
        <w:adjustRightInd w:val="0"/>
        <w:jc w:val="both"/>
        <w:rPr>
          <w:sz w:val="28"/>
          <w:szCs w:val="28"/>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1800"/>
      </w:tblGrid>
      <w:tr w:rsidR="004C0E70" w:rsidRPr="00303F80" w:rsidTr="00D3465D">
        <w:trPr>
          <w:trHeight w:val="388"/>
        </w:trPr>
        <w:tc>
          <w:tcPr>
            <w:tcW w:w="3708" w:type="dxa"/>
            <w:shd w:val="clear" w:color="auto" w:fill="auto"/>
          </w:tcPr>
          <w:p w:rsidR="004C0E70" w:rsidRPr="00303F80" w:rsidRDefault="004C0E70" w:rsidP="00D3465D">
            <w:pPr>
              <w:autoSpaceDE w:val="0"/>
              <w:autoSpaceDN w:val="0"/>
              <w:adjustRightInd w:val="0"/>
              <w:spacing w:line="480" w:lineRule="auto"/>
              <w:outlineLvl w:val="1"/>
            </w:pPr>
            <w:r w:rsidRPr="00303F80">
              <w:lastRenderedPageBreak/>
              <w:t>Квалификационный уровень</w:t>
            </w:r>
          </w:p>
        </w:tc>
        <w:tc>
          <w:tcPr>
            <w:tcW w:w="3420" w:type="dxa"/>
            <w:shd w:val="clear" w:color="auto" w:fill="auto"/>
          </w:tcPr>
          <w:p w:rsidR="004C0E70" w:rsidRPr="00303F80" w:rsidRDefault="004C0E70" w:rsidP="00D3465D">
            <w:pPr>
              <w:autoSpaceDE w:val="0"/>
              <w:autoSpaceDN w:val="0"/>
              <w:adjustRightInd w:val="0"/>
              <w:outlineLvl w:val="1"/>
            </w:pPr>
            <w:r>
              <w:t>П</w:t>
            </w:r>
            <w:r w:rsidRPr="00303F80">
              <w:t>рофессии</w:t>
            </w:r>
            <w:r>
              <w:t xml:space="preserve"> рабочих, отнесенные к квалификационным уровням</w:t>
            </w:r>
          </w:p>
        </w:tc>
        <w:tc>
          <w:tcPr>
            <w:tcW w:w="1800" w:type="dxa"/>
            <w:shd w:val="clear" w:color="auto" w:fill="auto"/>
          </w:tcPr>
          <w:p w:rsidR="004C0E70" w:rsidRPr="00303F80" w:rsidRDefault="004C0E70" w:rsidP="00D3465D">
            <w:pPr>
              <w:autoSpaceDE w:val="0"/>
              <w:autoSpaceDN w:val="0"/>
              <w:adjustRightInd w:val="0"/>
              <w:outlineLvl w:val="1"/>
            </w:pPr>
            <w:r>
              <w:t>Минимальный оклад, руб.</w:t>
            </w:r>
          </w:p>
        </w:tc>
      </w:tr>
      <w:tr w:rsidR="004C0E70" w:rsidRPr="00303F80" w:rsidTr="000F69A0">
        <w:trPr>
          <w:trHeight w:val="1153"/>
        </w:trPr>
        <w:tc>
          <w:tcPr>
            <w:tcW w:w="3708" w:type="dxa"/>
            <w:shd w:val="clear" w:color="auto" w:fill="auto"/>
          </w:tcPr>
          <w:p w:rsidR="00A721C4" w:rsidRDefault="00A721C4" w:rsidP="00D3465D">
            <w:pPr>
              <w:autoSpaceDE w:val="0"/>
              <w:autoSpaceDN w:val="0"/>
              <w:adjustRightInd w:val="0"/>
            </w:pPr>
          </w:p>
          <w:p w:rsidR="004C0E70" w:rsidRDefault="004C0E70" w:rsidP="00D3465D">
            <w:pPr>
              <w:autoSpaceDE w:val="0"/>
              <w:autoSpaceDN w:val="0"/>
              <w:adjustRightInd w:val="0"/>
            </w:pPr>
            <w:r>
              <w:t>1 квалификационный уровень</w:t>
            </w:r>
          </w:p>
          <w:p w:rsidR="004C0E70" w:rsidRPr="00303F80" w:rsidRDefault="004C0E70" w:rsidP="00D3465D">
            <w:pPr>
              <w:autoSpaceDE w:val="0"/>
              <w:autoSpaceDN w:val="0"/>
              <w:adjustRightInd w:val="0"/>
              <w:spacing w:line="480" w:lineRule="auto"/>
              <w:outlineLvl w:val="1"/>
            </w:pPr>
          </w:p>
        </w:tc>
        <w:tc>
          <w:tcPr>
            <w:tcW w:w="3420" w:type="dxa"/>
            <w:shd w:val="clear" w:color="auto" w:fill="auto"/>
          </w:tcPr>
          <w:p w:rsidR="00A721C4" w:rsidRDefault="00A721C4" w:rsidP="00D3465D">
            <w:pPr>
              <w:autoSpaceDE w:val="0"/>
              <w:autoSpaceDN w:val="0"/>
              <w:adjustRightInd w:val="0"/>
              <w:outlineLvl w:val="1"/>
            </w:pPr>
          </w:p>
          <w:p w:rsidR="004C0E70" w:rsidRDefault="004C0E70" w:rsidP="00D3465D">
            <w:pPr>
              <w:autoSpaceDE w:val="0"/>
              <w:autoSpaceDN w:val="0"/>
              <w:adjustRightInd w:val="0"/>
              <w:outlineLvl w:val="1"/>
            </w:pPr>
            <w:r w:rsidRPr="00303F80">
              <w:t>сторож</w:t>
            </w:r>
            <w:r>
              <w:t>,</w:t>
            </w:r>
            <w:r w:rsidRPr="00303F80">
              <w:t xml:space="preserve"> уборщик служебных помещени</w:t>
            </w:r>
            <w:r>
              <w:t xml:space="preserve">й  </w:t>
            </w:r>
          </w:p>
          <w:p w:rsidR="004C0E70" w:rsidRPr="00303F80" w:rsidRDefault="004C0E70" w:rsidP="00D3465D">
            <w:pPr>
              <w:autoSpaceDE w:val="0"/>
              <w:autoSpaceDN w:val="0"/>
              <w:adjustRightInd w:val="0"/>
              <w:outlineLvl w:val="1"/>
            </w:pPr>
          </w:p>
        </w:tc>
        <w:tc>
          <w:tcPr>
            <w:tcW w:w="1800" w:type="dxa"/>
            <w:shd w:val="clear" w:color="auto" w:fill="auto"/>
          </w:tcPr>
          <w:p w:rsidR="004C0E70" w:rsidRDefault="004C0E70" w:rsidP="00D3465D">
            <w:pPr>
              <w:autoSpaceDE w:val="0"/>
              <w:autoSpaceDN w:val="0"/>
              <w:adjustRightInd w:val="0"/>
              <w:spacing w:line="480" w:lineRule="auto"/>
              <w:outlineLvl w:val="1"/>
            </w:pPr>
          </w:p>
          <w:p w:rsidR="004C0E70" w:rsidRPr="00303F80" w:rsidRDefault="00AB30B7" w:rsidP="00D3465D">
            <w:pPr>
              <w:autoSpaceDE w:val="0"/>
              <w:autoSpaceDN w:val="0"/>
              <w:adjustRightInd w:val="0"/>
              <w:spacing w:line="480" w:lineRule="auto"/>
              <w:outlineLvl w:val="1"/>
            </w:pPr>
            <w:r>
              <w:t>2231</w:t>
            </w:r>
            <w:r w:rsidR="004C0E70" w:rsidRPr="00303F80">
              <w:t>,0</w:t>
            </w:r>
          </w:p>
        </w:tc>
      </w:tr>
    </w:tbl>
    <w:p w:rsidR="004C0E70" w:rsidRDefault="004C0E70" w:rsidP="004C0E70">
      <w:pPr>
        <w:autoSpaceDE w:val="0"/>
        <w:autoSpaceDN w:val="0"/>
        <w:adjustRightInd w:val="0"/>
        <w:jc w:val="both"/>
        <w:outlineLvl w:val="1"/>
        <w:rPr>
          <w:sz w:val="28"/>
          <w:szCs w:val="28"/>
        </w:rPr>
      </w:pPr>
    </w:p>
    <w:p w:rsidR="004C0E70" w:rsidRDefault="004C0E70" w:rsidP="004C0E70">
      <w:pPr>
        <w:autoSpaceDE w:val="0"/>
        <w:autoSpaceDN w:val="0"/>
        <w:adjustRightInd w:val="0"/>
        <w:ind w:firstLine="708"/>
        <w:jc w:val="both"/>
        <w:outlineLvl w:val="1"/>
        <w:rPr>
          <w:sz w:val="28"/>
          <w:szCs w:val="28"/>
        </w:rPr>
      </w:pPr>
      <w:r>
        <w:rPr>
          <w:sz w:val="28"/>
          <w:szCs w:val="28"/>
        </w:rPr>
        <w:t>- ПКГ</w:t>
      </w:r>
      <w:r w:rsidRPr="00D53CCE">
        <w:rPr>
          <w:sz w:val="28"/>
          <w:szCs w:val="28"/>
        </w:rPr>
        <w:t xml:space="preserve"> «Общеотра</w:t>
      </w:r>
      <w:r>
        <w:rPr>
          <w:sz w:val="28"/>
          <w:szCs w:val="28"/>
        </w:rPr>
        <w:t>слевые профессии рабочих второго уровня »</w:t>
      </w:r>
    </w:p>
    <w:p w:rsidR="004C0E70" w:rsidRPr="00D53CCE" w:rsidRDefault="004C0E70" w:rsidP="004C0E70">
      <w:pPr>
        <w:autoSpaceDE w:val="0"/>
        <w:autoSpaceDN w:val="0"/>
        <w:adjustRightInd w:val="0"/>
        <w:ind w:firstLine="708"/>
        <w:jc w:val="both"/>
        <w:outlineLvl w:val="1"/>
        <w:rPr>
          <w:sz w:val="28"/>
          <w:szCs w:val="28"/>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1800"/>
      </w:tblGrid>
      <w:tr w:rsidR="004C0E70" w:rsidRPr="00303F80" w:rsidTr="00D3465D">
        <w:trPr>
          <w:trHeight w:val="388"/>
        </w:trPr>
        <w:tc>
          <w:tcPr>
            <w:tcW w:w="3708" w:type="dxa"/>
            <w:shd w:val="clear" w:color="auto" w:fill="auto"/>
          </w:tcPr>
          <w:p w:rsidR="004C0E70" w:rsidRPr="00303F80" w:rsidRDefault="004C0E70" w:rsidP="00D3465D">
            <w:pPr>
              <w:autoSpaceDE w:val="0"/>
              <w:autoSpaceDN w:val="0"/>
              <w:adjustRightInd w:val="0"/>
              <w:spacing w:line="480" w:lineRule="auto"/>
              <w:outlineLvl w:val="1"/>
            </w:pPr>
            <w:r w:rsidRPr="00303F80">
              <w:t>Квалификационный уровень</w:t>
            </w:r>
          </w:p>
        </w:tc>
        <w:tc>
          <w:tcPr>
            <w:tcW w:w="3420" w:type="dxa"/>
            <w:shd w:val="clear" w:color="auto" w:fill="auto"/>
          </w:tcPr>
          <w:p w:rsidR="004C0E70" w:rsidRPr="00303F80" w:rsidRDefault="004C0E70" w:rsidP="00D3465D">
            <w:pPr>
              <w:autoSpaceDE w:val="0"/>
              <w:autoSpaceDN w:val="0"/>
              <w:adjustRightInd w:val="0"/>
              <w:outlineLvl w:val="1"/>
            </w:pPr>
            <w:r>
              <w:t>П</w:t>
            </w:r>
            <w:r w:rsidRPr="00303F80">
              <w:t>рофессии</w:t>
            </w:r>
            <w:r>
              <w:t xml:space="preserve"> рабочих, отнесенные к квалификационным уровням</w:t>
            </w:r>
          </w:p>
        </w:tc>
        <w:tc>
          <w:tcPr>
            <w:tcW w:w="1800" w:type="dxa"/>
            <w:shd w:val="clear" w:color="auto" w:fill="auto"/>
          </w:tcPr>
          <w:p w:rsidR="004C0E70" w:rsidRPr="00303F80" w:rsidRDefault="004C0E70" w:rsidP="00D3465D">
            <w:pPr>
              <w:autoSpaceDE w:val="0"/>
              <w:autoSpaceDN w:val="0"/>
              <w:adjustRightInd w:val="0"/>
              <w:outlineLvl w:val="1"/>
            </w:pPr>
            <w:r>
              <w:t>Минимальный оклад, руб.</w:t>
            </w:r>
          </w:p>
        </w:tc>
      </w:tr>
      <w:tr w:rsidR="004C0E70" w:rsidRPr="00303F80" w:rsidTr="00D3465D">
        <w:trPr>
          <w:trHeight w:val="727"/>
        </w:trPr>
        <w:tc>
          <w:tcPr>
            <w:tcW w:w="3708" w:type="dxa"/>
            <w:shd w:val="clear" w:color="auto" w:fill="auto"/>
          </w:tcPr>
          <w:p w:rsidR="004C0E70" w:rsidRDefault="004C0E70" w:rsidP="00D3465D">
            <w:pPr>
              <w:autoSpaceDE w:val="0"/>
              <w:autoSpaceDN w:val="0"/>
              <w:adjustRightInd w:val="0"/>
            </w:pPr>
          </w:p>
          <w:p w:rsidR="004C0E70" w:rsidRDefault="004C0E70" w:rsidP="00D3465D">
            <w:pPr>
              <w:autoSpaceDE w:val="0"/>
              <w:autoSpaceDN w:val="0"/>
              <w:adjustRightInd w:val="0"/>
            </w:pPr>
            <w:r w:rsidRPr="00303F80">
              <w:t xml:space="preserve"> </w:t>
            </w:r>
            <w:r>
              <w:t>1 квалификационный уровень</w:t>
            </w:r>
          </w:p>
          <w:p w:rsidR="004C0E70" w:rsidRPr="00303F80" w:rsidRDefault="004C0E70" w:rsidP="00D3465D">
            <w:pPr>
              <w:autoSpaceDE w:val="0"/>
              <w:autoSpaceDN w:val="0"/>
              <w:adjustRightInd w:val="0"/>
              <w:spacing w:line="480" w:lineRule="auto"/>
              <w:outlineLvl w:val="1"/>
            </w:pPr>
          </w:p>
        </w:tc>
        <w:tc>
          <w:tcPr>
            <w:tcW w:w="3420" w:type="dxa"/>
            <w:shd w:val="clear" w:color="auto" w:fill="auto"/>
          </w:tcPr>
          <w:p w:rsidR="004C0E70" w:rsidRDefault="004C0E70" w:rsidP="00D3465D">
            <w:pPr>
              <w:autoSpaceDE w:val="0"/>
              <w:autoSpaceDN w:val="0"/>
              <w:adjustRightInd w:val="0"/>
              <w:outlineLvl w:val="1"/>
            </w:pPr>
          </w:p>
          <w:p w:rsidR="004C0E70" w:rsidRPr="00303F80" w:rsidRDefault="004C0E70" w:rsidP="00D3465D">
            <w:pPr>
              <w:autoSpaceDE w:val="0"/>
              <w:autoSpaceDN w:val="0"/>
              <w:adjustRightInd w:val="0"/>
              <w:outlineLvl w:val="1"/>
            </w:pPr>
            <w:r w:rsidRPr="005B470C">
              <w:t>рабочий</w:t>
            </w:r>
            <w:r>
              <w:t xml:space="preserve"> по комплексному обслуживанию здания</w:t>
            </w:r>
          </w:p>
        </w:tc>
        <w:tc>
          <w:tcPr>
            <w:tcW w:w="1800" w:type="dxa"/>
            <w:shd w:val="clear" w:color="auto" w:fill="auto"/>
          </w:tcPr>
          <w:p w:rsidR="004C0E70" w:rsidRDefault="004C0E70" w:rsidP="00D3465D">
            <w:pPr>
              <w:autoSpaceDE w:val="0"/>
              <w:autoSpaceDN w:val="0"/>
              <w:adjustRightInd w:val="0"/>
              <w:spacing w:line="480" w:lineRule="auto"/>
              <w:outlineLvl w:val="1"/>
            </w:pPr>
          </w:p>
          <w:p w:rsidR="004C0E70" w:rsidRPr="00303F80" w:rsidRDefault="00AB30B7" w:rsidP="00D3465D">
            <w:pPr>
              <w:autoSpaceDE w:val="0"/>
              <w:autoSpaceDN w:val="0"/>
              <w:adjustRightInd w:val="0"/>
              <w:spacing w:line="480" w:lineRule="auto"/>
              <w:outlineLvl w:val="1"/>
            </w:pPr>
            <w:r>
              <w:t>2597</w:t>
            </w:r>
            <w:r w:rsidR="004C0E70">
              <w:t>,0</w:t>
            </w:r>
          </w:p>
        </w:tc>
      </w:tr>
    </w:tbl>
    <w:p w:rsidR="004C0E70" w:rsidRDefault="004C0E70" w:rsidP="004C0E70">
      <w:pPr>
        <w:autoSpaceDE w:val="0"/>
        <w:autoSpaceDN w:val="0"/>
        <w:adjustRightInd w:val="0"/>
        <w:outlineLvl w:val="1"/>
        <w:rPr>
          <w:sz w:val="28"/>
          <w:szCs w:val="28"/>
        </w:rPr>
      </w:pPr>
    </w:p>
    <w:p w:rsidR="00211542" w:rsidRDefault="00211542" w:rsidP="00211542">
      <w:pPr>
        <w:autoSpaceDE w:val="0"/>
        <w:autoSpaceDN w:val="0"/>
        <w:adjustRightInd w:val="0"/>
        <w:ind w:firstLine="720"/>
        <w:jc w:val="both"/>
        <w:rPr>
          <w:sz w:val="28"/>
          <w:szCs w:val="28"/>
        </w:rPr>
      </w:pPr>
      <w:r>
        <w:rPr>
          <w:sz w:val="28"/>
          <w:szCs w:val="28"/>
        </w:rPr>
        <w:t xml:space="preserve">2.3. Условия, при которых размеры окладов (должностных окладов), ставок заработной платы работников </w:t>
      </w:r>
      <w:r w:rsidR="001C4B92">
        <w:rPr>
          <w:sz w:val="28"/>
          <w:szCs w:val="28"/>
        </w:rPr>
        <w:t>учреждения</w:t>
      </w:r>
      <w:r>
        <w:rPr>
          <w:sz w:val="28"/>
          <w:szCs w:val="28"/>
        </w:rPr>
        <w:t xml:space="preserve"> могут устанавливаться выше минимальных размеров окладов (должностных окладов), ставок заработной платы, определяются распоряжением Главы Верхнепашинского сельсовета.</w:t>
      </w:r>
    </w:p>
    <w:p w:rsidR="00211542" w:rsidRPr="0062673B" w:rsidRDefault="00211542" w:rsidP="00AB30B7">
      <w:pPr>
        <w:autoSpaceDE w:val="0"/>
        <w:autoSpaceDN w:val="0"/>
        <w:adjustRightInd w:val="0"/>
        <w:jc w:val="both"/>
        <w:rPr>
          <w:sz w:val="28"/>
          <w:szCs w:val="28"/>
        </w:rPr>
      </w:pPr>
      <w:r>
        <w:rPr>
          <w:sz w:val="28"/>
          <w:szCs w:val="28"/>
        </w:rPr>
        <w:t xml:space="preserve"> </w:t>
      </w:r>
      <w:r>
        <w:rPr>
          <w:sz w:val="28"/>
          <w:szCs w:val="28"/>
        </w:rPr>
        <w:tab/>
        <w:t>2.4</w:t>
      </w:r>
      <w:r w:rsidRPr="0062673B">
        <w:rPr>
          <w:sz w:val="28"/>
          <w:szCs w:val="28"/>
        </w:rPr>
        <w:t>. Минимальные размеры окладов (должностных окладов), ставок зарабо</w:t>
      </w:r>
      <w:r w:rsidR="00AB30B7">
        <w:rPr>
          <w:sz w:val="28"/>
          <w:szCs w:val="28"/>
        </w:rPr>
        <w:t>тной платы работников учреждения</w:t>
      </w:r>
      <w:r w:rsidRPr="0062673B">
        <w:rPr>
          <w:sz w:val="28"/>
          <w:szCs w:val="28"/>
        </w:rPr>
        <w:t xml:space="preserve"> увеличиваются при условии наличия квалификационной категории</w:t>
      </w:r>
      <w:r w:rsidR="00AB30B7">
        <w:rPr>
          <w:sz w:val="28"/>
          <w:szCs w:val="28"/>
        </w:rPr>
        <w:t xml:space="preserve">, </w:t>
      </w:r>
      <w:r w:rsidRPr="0062673B">
        <w:rPr>
          <w:sz w:val="28"/>
          <w:szCs w:val="28"/>
        </w:rPr>
        <w:t>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211542" w:rsidRPr="0062673B" w:rsidRDefault="00211542" w:rsidP="00211542">
      <w:pPr>
        <w:autoSpaceDE w:val="0"/>
        <w:autoSpaceDN w:val="0"/>
        <w:adjustRightInd w:val="0"/>
        <w:ind w:firstLine="720"/>
        <w:jc w:val="both"/>
        <w:rPr>
          <w:sz w:val="28"/>
          <w:szCs w:val="28"/>
        </w:rPr>
      </w:pPr>
      <w:r w:rsidRPr="0062673B">
        <w:rPr>
          <w:sz w:val="28"/>
          <w:szCs w:val="28"/>
        </w:rPr>
        <w:t xml:space="preserve">главный </w:t>
      </w:r>
      <w:r w:rsidRPr="002A3FB8">
        <w:rPr>
          <w:sz w:val="28"/>
          <w:szCs w:val="28"/>
        </w:rPr>
        <w:t>-</w:t>
      </w:r>
      <w:r w:rsidRPr="0062673B">
        <w:rPr>
          <w:sz w:val="28"/>
          <w:szCs w:val="28"/>
        </w:rPr>
        <w:t xml:space="preserve"> на 25%;</w:t>
      </w:r>
    </w:p>
    <w:p w:rsidR="00211542" w:rsidRDefault="00211542" w:rsidP="00211542">
      <w:pPr>
        <w:autoSpaceDE w:val="0"/>
        <w:autoSpaceDN w:val="0"/>
        <w:adjustRightInd w:val="0"/>
        <w:ind w:firstLine="720"/>
        <w:jc w:val="both"/>
        <w:rPr>
          <w:sz w:val="28"/>
          <w:szCs w:val="28"/>
        </w:rPr>
      </w:pPr>
      <w:r w:rsidRPr="0062673B">
        <w:rPr>
          <w:sz w:val="28"/>
          <w:szCs w:val="28"/>
        </w:rPr>
        <w:t xml:space="preserve">ведущий </w:t>
      </w:r>
      <w:r w:rsidRPr="002A3FB8">
        <w:rPr>
          <w:sz w:val="28"/>
          <w:szCs w:val="28"/>
        </w:rPr>
        <w:t>-</w:t>
      </w:r>
      <w:r w:rsidRPr="0062673B">
        <w:rPr>
          <w:sz w:val="28"/>
          <w:szCs w:val="28"/>
        </w:rPr>
        <w:t xml:space="preserve"> на 20%;</w:t>
      </w:r>
    </w:p>
    <w:p w:rsidR="00211542" w:rsidRDefault="00211542" w:rsidP="00211542">
      <w:pPr>
        <w:autoSpaceDE w:val="0"/>
        <w:autoSpaceDN w:val="0"/>
        <w:adjustRightInd w:val="0"/>
        <w:ind w:firstLine="720"/>
        <w:jc w:val="both"/>
        <w:rPr>
          <w:sz w:val="28"/>
          <w:szCs w:val="28"/>
        </w:rPr>
      </w:pPr>
      <w:r>
        <w:rPr>
          <w:sz w:val="28"/>
          <w:szCs w:val="28"/>
        </w:rPr>
        <w:t>высшей категории</w:t>
      </w:r>
      <w:r w:rsidRPr="002A3FB8">
        <w:rPr>
          <w:sz w:val="28"/>
          <w:szCs w:val="28"/>
        </w:rPr>
        <w:softHyphen/>
      </w:r>
      <w:r w:rsidR="000D76BC">
        <w:rPr>
          <w:sz w:val="28"/>
          <w:szCs w:val="28"/>
        </w:rPr>
        <w:t xml:space="preserve"> </w:t>
      </w:r>
      <w:r w:rsidRPr="002A3FB8">
        <w:rPr>
          <w:sz w:val="28"/>
          <w:szCs w:val="28"/>
        </w:rPr>
        <w:t>-</w:t>
      </w:r>
      <w:r>
        <w:rPr>
          <w:sz w:val="28"/>
          <w:szCs w:val="28"/>
        </w:rPr>
        <w:t xml:space="preserve"> на 15%;</w:t>
      </w:r>
    </w:p>
    <w:p w:rsidR="00211542" w:rsidRDefault="00211542" w:rsidP="00211542">
      <w:pPr>
        <w:autoSpaceDE w:val="0"/>
        <w:autoSpaceDN w:val="0"/>
        <w:adjustRightInd w:val="0"/>
        <w:ind w:firstLine="720"/>
        <w:jc w:val="both"/>
        <w:rPr>
          <w:sz w:val="28"/>
          <w:szCs w:val="28"/>
        </w:rPr>
      </w:pPr>
      <w:r>
        <w:rPr>
          <w:sz w:val="28"/>
          <w:szCs w:val="28"/>
        </w:rPr>
        <w:t>первой категории - на 10%;</w:t>
      </w:r>
    </w:p>
    <w:p w:rsidR="00211542" w:rsidRPr="002A3FB8" w:rsidRDefault="00211542" w:rsidP="00211542">
      <w:pPr>
        <w:autoSpaceDE w:val="0"/>
        <w:autoSpaceDN w:val="0"/>
        <w:adjustRightInd w:val="0"/>
        <w:ind w:firstLine="720"/>
        <w:jc w:val="both"/>
        <w:rPr>
          <w:sz w:val="28"/>
          <w:szCs w:val="28"/>
        </w:rPr>
      </w:pPr>
      <w:r>
        <w:rPr>
          <w:sz w:val="28"/>
          <w:szCs w:val="28"/>
        </w:rPr>
        <w:t>второй категории - на 5%.</w:t>
      </w:r>
      <w:r w:rsidRPr="002A3FB8">
        <w:rPr>
          <w:sz w:val="28"/>
          <w:szCs w:val="28"/>
        </w:rPr>
        <w:t xml:space="preserve"> </w:t>
      </w:r>
    </w:p>
    <w:p w:rsidR="00211542" w:rsidRDefault="00211542" w:rsidP="004C0E70">
      <w:pPr>
        <w:autoSpaceDE w:val="0"/>
        <w:autoSpaceDN w:val="0"/>
        <w:adjustRightInd w:val="0"/>
        <w:outlineLvl w:val="1"/>
        <w:rPr>
          <w:sz w:val="28"/>
          <w:szCs w:val="28"/>
        </w:rPr>
      </w:pPr>
    </w:p>
    <w:p w:rsidR="00211542" w:rsidRDefault="00211542" w:rsidP="004C0E70">
      <w:pPr>
        <w:autoSpaceDE w:val="0"/>
        <w:autoSpaceDN w:val="0"/>
        <w:adjustRightInd w:val="0"/>
        <w:outlineLvl w:val="1"/>
        <w:rPr>
          <w:sz w:val="28"/>
          <w:szCs w:val="28"/>
        </w:rPr>
      </w:pPr>
    </w:p>
    <w:p w:rsidR="004C0E70" w:rsidRPr="00733C4B" w:rsidRDefault="004C0E70" w:rsidP="004C0E70">
      <w:pPr>
        <w:autoSpaceDE w:val="0"/>
        <w:autoSpaceDN w:val="0"/>
        <w:adjustRightInd w:val="0"/>
        <w:jc w:val="center"/>
        <w:outlineLvl w:val="1"/>
        <w:rPr>
          <w:b/>
          <w:sz w:val="28"/>
          <w:szCs w:val="28"/>
        </w:rPr>
      </w:pPr>
      <w:r w:rsidRPr="00733C4B">
        <w:rPr>
          <w:b/>
          <w:sz w:val="28"/>
          <w:szCs w:val="28"/>
        </w:rPr>
        <w:t>III. ВИДЫ, РАЗМЕРЫ И УСЛОВИЯ ОСУЩЕСТВЛЕНИЯ ВЫПЛАТ</w:t>
      </w:r>
    </w:p>
    <w:p w:rsidR="004C0E70" w:rsidRPr="00733C4B" w:rsidRDefault="004C0E70" w:rsidP="004C0E70">
      <w:pPr>
        <w:autoSpaceDE w:val="0"/>
        <w:autoSpaceDN w:val="0"/>
        <w:adjustRightInd w:val="0"/>
        <w:jc w:val="center"/>
        <w:rPr>
          <w:b/>
          <w:sz w:val="28"/>
          <w:szCs w:val="28"/>
        </w:rPr>
      </w:pPr>
      <w:r w:rsidRPr="00733C4B">
        <w:rPr>
          <w:b/>
          <w:sz w:val="28"/>
          <w:szCs w:val="28"/>
        </w:rPr>
        <w:t>КОМПЕНСАЦИОННОГО ХАРАКТЕРА</w:t>
      </w:r>
    </w:p>
    <w:p w:rsidR="004C0E70" w:rsidRDefault="004C0E70" w:rsidP="004C0E70">
      <w:pPr>
        <w:autoSpaceDE w:val="0"/>
        <w:autoSpaceDN w:val="0"/>
        <w:adjustRightInd w:val="0"/>
        <w:rPr>
          <w:sz w:val="28"/>
          <w:szCs w:val="28"/>
        </w:rPr>
      </w:pPr>
    </w:p>
    <w:p w:rsidR="004C0E70" w:rsidRDefault="004C0E70" w:rsidP="004C0E70">
      <w:pPr>
        <w:ind w:firstLine="709"/>
        <w:jc w:val="both"/>
        <w:outlineLvl w:val="6"/>
        <w:rPr>
          <w:sz w:val="28"/>
          <w:szCs w:val="28"/>
          <w:lang w:eastAsia="en-US"/>
        </w:rPr>
      </w:pPr>
      <w:r>
        <w:rPr>
          <w:sz w:val="28"/>
          <w:szCs w:val="28"/>
          <w:lang w:eastAsia="en-US"/>
        </w:rPr>
        <w:t xml:space="preserve">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 </w:t>
      </w:r>
    </w:p>
    <w:p w:rsidR="00AB30B7" w:rsidRDefault="00AB30B7" w:rsidP="00AB30B7">
      <w:pPr>
        <w:ind w:firstLine="705"/>
        <w:jc w:val="both"/>
        <w:rPr>
          <w:sz w:val="28"/>
          <w:szCs w:val="28"/>
        </w:rPr>
      </w:pPr>
      <w:r>
        <w:rPr>
          <w:sz w:val="28"/>
          <w:szCs w:val="28"/>
        </w:rPr>
        <w:t xml:space="preserve">3.2. Работникам </w:t>
      </w:r>
      <w:r w:rsidR="001C4B92">
        <w:rPr>
          <w:sz w:val="28"/>
          <w:szCs w:val="28"/>
        </w:rPr>
        <w:t>учреждения</w:t>
      </w:r>
      <w:r>
        <w:rPr>
          <w:sz w:val="28"/>
          <w:szCs w:val="28"/>
        </w:rPr>
        <w:t xml:space="preserve"> устанавливаются следующие виды выплат компенсационного характера:</w:t>
      </w:r>
    </w:p>
    <w:p w:rsidR="00AB30B7" w:rsidRDefault="00AB30B7" w:rsidP="00AB30B7">
      <w:pPr>
        <w:autoSpaceDE w:val="0"/>
        <w:autoSpaceDN w:val="0"/>
        <w:adjustRightInd w:val="0"/>
        <w:ind w:firstLine="720"/>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AB30B7" w:rsidRDefault="00AB30B7" w:rsidP="00AB30B7">
      <w:pPr>
        <w:autoSpaceDE w:val="0"/>
        <w:autoSpaceDN w:val="0"/>
        <w:adjustRightInd w:val="0"/>
        <w:ind w:firstLine="720"/>
        <w:jc w:val="both"/>
        <w:rPr>
          <w:sz w:val="28"/>
          <w:szCs w:val="28"/>
        </w:rPr>
      </w:pPr>
      <w:r>
        <w:rPr>
          <w:sz w:val="28"/>
          <w:szCs w:val="28"/>
        </w:rPr>
        <w:t>выплаты за работу в местностях с особыми климатическими условиями;</w:t>
      </w:r>
    </w:p>
    <w:p w:rsidR="00AB30B7" w:rsidRDefault="00AB30B7" w:rsidP="00AB30B7">
      <w:pPr>
        <w:autoSpaceDE w:val="0"/>
        <w:autoSpaceDN w:val="0"/>
        <w:adjustRightInd w:val="0"/>
        <w:ind w:firstLine="720"/>
        <w:jc w:val="both"/>
        <w:rPr>
          <w:sz w:val="28"/>
          <w:szCs w:val="28"/>
        </w:rPr>
      </w:pPr>
      <w:r>
        <w:rPr>
          <w:sz w:val="28"/>
          <w:szCs w:val="28"/>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B30B7" w:rsidRDefault="00AB30B7" w:rsidP="00AB30B7">
      <w:pPr>
        <w:ind w:firstLine="709"/>
        <w:jc w:val="both"/>
        <w:rPr>
          <w:sz w:val="28"/>
          <w:szCs w:val="28"/>
          <w:lang w:eastAsia="en-US"/>
        </w:rPr>
      </w:pPr>
      <w:r>
        <w:rPr>
          <w:sz w:val="28"/>
          <w:szCs w:val="28"/>
        </w:rPr>
        <w:t>выплаты за работу в учреждениях, расположенных в  сельской местности</w:t>
      </w:r>
      <w:r>
        <w:rPr>
          <w:sz w:val="28"/>
          <w:szCs w:val="28"/>
          <w:lang w:eastAsia="en-US"/>
        </w:rPr>
        <w:t xml:space="preserve"> </w:t>
      </w:r>
    </w:p>
    <w:p w:rsidR="004C0E70" w:rsidRDefault="004C0E70" w:rsidP="00AB30B7">
      <w:pPr>
        <w:ind w:firstLine="709"/>
        <w:jc w:val="both"/>
        <w:rPr>
          <w:sz w:val="28"/>
          <w:szCs w:val="28"/>
          <w:lang w:eastAsia="ar-SA"/>
        </w:rPr>
      </w:pPr>
      <w:r>
        <w:rPr>
          <w:sz w:val="28"/>
          <w:szCs w:val="28"/>
          <w:lang w:eastAsia="en-US"/>
        </w:rPr>
        <w:t xml:space="preserve">3.3. </w:t>
      </w:r>
      <w:r>
        <w:rPr>
          <w:sz w:val="28"/>
          <w:szCs w:val="28"/>
          <w:lang w:eastAsia="ar-SA"/>
        </w:rPr>
        <w:t xml:space="preserve">Выплаты работникам, занятым на тяжелых работах, работах </w:t>
      </w:r>
      <w:r>
        <w:rPr>
          <w:sz w:val="28"/>
          <w:szCs w:val="28"/>
          <w:lang w:eastAsia="ar-SA"/>
        </w:rPr>
        <w:br/>
        <w:t>с вредными и (или) опасными и иными особыми условиями труда устанавливаются в размере от 4 до 12 процентов оклада, установленного для различных видов работ с нормальными условиями труда.</w:t>
      </w:r>
    </w:p>
    <w:p w:rsidR="000F69A0" w:rsidRDefault="004C0E70" w:rsidP="004C0E70">
      <w:pPr>
        <w:ind w:firstLine="709"/>
        <w:jc w:val="both"/>
        <w:rPr>
          <w:sz w:val="28"/>
          <w:szCs w:val="28"/>
          <w:lang w:eastAsia="en-US"/>
        </w:rPr>
      </w:pPr>
      <w:r>
        <w:rPr>
          <w:sz w:val="28"/>
          <w:szCs w:val="28"/>
          <w:lang w:eastAsia="en-US"/>
        </w:rPr>
        <w:t xml:space="preserve">Размеры </w:t>
      </w:r>
      <w:r>
        <w:rPr>
          <w:sz w:val="28"/>
          <w:szCs w:val="28"/>
          <w:lang w:eastAsia="ar-SA"/>
        </w:rPr>
        <w:t xml:space="preserve">выплат работникам, занятым на тяжелых работах, работах </w:t>
      </w:r>
      <w:r>
        <w:rPr>
          <w:sz w:val="28"/>
          <w:szCs w:val="28"/>
          <w:lang w:eastAsia="ar-SA"/>
        </w:rPr>
        <w:br/>
        <w:t xml:space="preserve">с вредными и (или) опасными и иными особыми условиями труда </w:t>
      </w:r>
      <w:r>
        <w:rPr>
          <w:sz w:val="28"/>
          <w:szCs w:val="28"/>
          <w:lang w:eastAsia="ar-SA"/>
        </w:rPr>
        <w:br/>
        <w:t xml:space="preserve">в указанных пределах (с указанием размеров по каждому фактору) конкретизируются в коллективном договоре учреждения. </w:t>
      </w:r>
      <w:r>
        <w:rPr>
          <w:sz w:val="28"/>
          <w:szCs w:val="28"/>
          <w:lang w:eastAsia="en-US"/>
        </w:rPr>
        <w:t>Конкретные размеры выплат</w:t>
      </w:r>
      <w:r w:rsidR="000F69A0">
        <w:rPr>
          <w:sz w:val="28"/>
          <w:szCs w:val="28"/>
          <w:lang w:eastAsia="en-US"/>
        </w:rPr>
        <w:t xml:space="preserve"> </w:t>
      </w:r>
      <w:r>
        <w:rPr>
          <w:sz w:val="28"/>
          <w:szCs w:val="28"/>
          <w:lang w:eastAsia="en-US"/>
        </w:rPr>
        <w:t>(доплат) устанавливаются в трудовых договорах работников</w:t>
      </w:r>
      <w:r>
        <w:rPr>
          <w:sz w:val="28"/>
          <w:szCs w:val="28"/>
          <w:lang w:eastAsia="ar-SA"/>
        </w:rPr>
        <w:t>.</w:t>
      </w:r>
    </w:p>
    <w:p w:rsidR="004C0E70" w:rsidRDefault="004C0E70" w:rsidP="004C0E70">
      <w:pPr>
        <w:ind w:firstLine="709"/>
        <w:jc w:val="both"/>
        <w:rPr>
          <w:sz w:val="28"/>
          <w:szCs w:val="28"/>
          <w:lang w:eastAsia="en-US"/>
        </w:rPr>
      </w:pPr>
      <w:r>
        <w:rPr>
          <w:sz w:val="28"/>
          <w:szCs w:val="28"/>
        </w:rPr>
        <w:t xml:space="preserve">3.4. </w:t>
      </w:r>
      <w:r>
        <w:rPr>
          <w:sz w:val="28"/>
          <w:szCs w:val="28"/>
          <w:lang w:eastAsia="en-US"/>
        </w:rPr>
        <w:t xml:space="preserve">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w:t>
      </w:r>
      <w:r w:rsidR="001C4B92">
        <w:rPr>
          <w:sz w:val="28"/>
          <w:szCs w:val="28"/>
          <w:lang w:eastAsia="en-US"/>
        </w:rPr>
        <w:t>учреждения</w:t>
      </w:r>
      <w:r>
        <w:rPr>
          <w:sz w:val="28"/>
          <w:szCs w:val="28"/>
          <w:lang w:eastAsia="en-US"/>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w:t>
      </w:r>
      <w:r>
        <w:rPr>
          <w:sz w:val="28"/>
          <w:szCs w:val="28"/>
          <w:lang w:eastAsia="en-US"/>
        </w:rPr>
        <w:br/>
        <w:t>в местностях с особыми климатическими условиями.</w:t>
      </w:r>
    </w:p>
    <w:p w:rsidR="004C0E70" w:rsidRDefault="004C0E70" w:rsidP="004C0E70">
      <w:pPr>
        <w:ind w:firstLine="709"/>
        <w:jc w:val="both"/>
        <w:outlineLvl w:val="6"/>
        <w:rPr>
          <w:sz w:val="28"/>
          <w:szCs w:val="28"/>
          <w:lang w:eastAsia="ar-SA"/>
        </w:rPr>
      </w:pPr>
      <w:r>
        <w:rPr>
          <w:sz w:val="28"/>
          <w:szCs w:val="28"/>
          <w:lang w:eastAsia="ar-SA"/>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4C0E70" w:rsidRDefault="004C0E70" w:rsidP="004C0E70">
      <w:pPr>
        <w:ind w:firstLine="709"/>
        <w:jc w:val="both"/>
        <w:outlineLvl w:val="6"/>
        <w:rPr>
          <w:sz w:val="28"/>
          <w:szCs w:val="28"/>
          <w:lang w:eastAsia="ar-SA"/>
        </w:rPr>
      </w:pPr>
      <w:r>
        <w:rPr>
          <w:sz w:val="28"/>
          <w:szCs w:val="28"/>
          <w:lang w:eastAsia="ar-SA"/>
        </w:rPr>
        <w:t xml:space="preserve">а) </w:t>
      </w:r>
      <w:r>
        <w:rPr>
          <w:color w:val="000000"/>
          <w:sz w:val="28"/>
          <w:szCs w:val="28"/>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Pr>
          <w:color w:val="000000"/>
          <w:sz w:val="28"/>
          <w:szCs w:val="28"/>
          <w:lang w:eastAsia="ar-SA"/>
        </w:rPr>
        <w:br/>
        <w:t>с учетом содержания и (или) объема дополнительной работы;</w:t>
      </w:r>
    </w:p>
    <w:p w:rsidR="004C0E70" w:rsidRDefault="004C0E70" w:rsidP="004C0E70">
      <w:pPr>
        <w:ind w:firstLine="709"/>
        <w:jc w:val="both"/>
        <w:outlineLvl w:val="6"/>
        <w:rPr>
          <w:sz w:val="28"/>
          <w:szCs w:val="28"/>
          <w:lang w:eastAsia="ar-SA"/>
        </w:rPr>
      </w:pPr>
      <w:r>
        <w:rPr>
          <w:color w:val="000000"/>
          <w:sz w:val="28"/>
          <w:szCs w:val="28"/>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w:t>
      </w:r>
      <w:r>
        <w:rPr>
          <w:color w:val="000000"/>
          <w:sz w:val="28"/>
          <w:szCs w:val="28"/>
          <w:lang w:eastAsia="ar-SA"/>
        </w:rPr>
        <w:br/>
        <w:t>по соглашению сторон трудового договора с учетом содержания и (или) объема дополнительной работы;</w:t>
      </w:r>
    </w:p>
    <w:p w:rsidR="004C0E70" w:rsidRDefault="004C0E70" w:rsidP="004C0E70">
      <w:pPr>
        <w:ind w:firstLine="709"/>
        <w:jc w:val="both"/>
        <w:outlineLvl w:val="6"/>
        <w:rPr>
          <w:sz w:val="28"/>
          <w:szCs w:val="28"/>
          <w:lang w:eastAsia="ar-SA"/>
        </w:rPr>
      </w:pPr>
      <w:r>
        <w:rPr>
          <w:sz w:val="28"/>
          <w:szCs w:val="28"/>
          <w:lang w:eastAsia="ar-SA"/>
        </w:rPr>
        <w:t xml:space="preserve">в) </w:t>
      </w:r>
      <w:r>
        <w:rPr>
          <w:color w:val="000000"/>
          <w:sz w:val="28"/>
          <w:szCs w:val="28"/>
          <w:lang w:eastAsia="ar-SA"/>
        </w:rPr>
        <w:t xml:space="preserve">выплата (доплата) за увеличение объема работы или исполнение обязанностей временно отсутствующего работника без освобождения </w:t>
      </w:r>
      <w:r>
        <w:rPr>
          <w:color w:val="000000"/>
          <w:sz w:val="28"/>
          <w:szCs w:val="28"/>
          <w:lang w:eastAsia="ar-SA"/>
        </w:rPr>
        <w:br/>
        <w:t xml:space="preserve">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w:t>
      </w:r>
      <w:r>
        <w:rPr>
          <w:color w:val="000000"/>
          <w:sz w:val="28"/>
          <w:szCs w:val="28"/>
          <w:lang w:eastAsia="ar-SA"/>
        </w:rPr>
        <w:br/>
      </w:r>
      <w:r>
        <w:rPr>
          <w:color w:val="000000"/>
          <w:sz w:val="28"/>
          <w:szCs w:val="28"/>
          <w:lang w:eastAsia="ar-SA"/>
        </w:rPr>
        <w:lastRenderedPageBreak/>
        <w:t>по соглашению сторон с учетом содержания и (или) объема дополнительной работы;</w:t>
      </w:r>
    </w:p>
    <w:p w:rsidR="004C0E70" w:rsidRDefault="004C0E70" w:rsidP="004C0E70">
      <w:pPr>
        <w:autoSpaceDE w:val="0"/>
        <w:autoSpaceDN w:val="0"/>
        <w:adjustRightInd w:val="0"/>
        <w:ind w:firstLine="540"/>
        <w:jc w:val="both"/>
        <w:rPr>
          <w:sz w:val="28"/>
          <w:szCs w:val="28"/>
        </w:rPr>
      </w:pPr>
      <w:r>
        <w:rPr>
          <w:sz w:val="28"/>
          <w:szCs w:val="28"/>
          <w:lang w:eastAsia="ar-SA"/>
        </w:rPr>
        <w:t xml:space="preserve">г) </w:t>
      </w:r>
      <w:r>
        <w:rPr>
          <w:color w:val="000000"/>
          <w:sz w:val="28"/>
          <w:szCs w:val="28"/>
          <w:lang w:eastAsia="ar-SA"/>
        </w:rPr>
        <w:t>выплата</w:t>
      </w:r>
      <w:r>
        <w:rPr>
          <w:sz w:val="28"/>
          <w:szCs w:val="28"/>
        </w:rPr>
        <w:t xml:space="preserve"> (доплата) за работу в ночное время производится работникам </w:t>
      </w:r>
      <w:r w:rsidR="001C4B92">
        <w:rPr>
          <w:sz w:val="28"/>
          <w:szCs w:val="28"/>
        </w:rPr>
        <w:t>учреждения</w:t>
      </w:r>
      <w:r>
        <w:rPr>
          <w:sz w:val="28"/>
          <w:szCs w:val="28"/>
        </w:rPr>
        <w:t xml:space="preserve"> за каждый час работы в ночное время. Ночным считается время с 22 часов вечера до 6 часов утра.</w:t>
      </w:r>
    </w:p>
    <w:p w:rsidR="004C0E70" w:rsidRDefault="004C0E70" w:rsidP="004C0E70">
      <w:pPr>
        <w:autoSpaceDE w:val="0"/>
        <w:autoSpaceDN w:val="0"/>
        <w:adjustRightInd w:val="0"/>
        <w:ind w:firstLine="540"/>
        <w:jc w:val="both"/>
        <w:rPr>
          <w:sz w:val="28"/>
          <w:szCs w:val="28"/>
        </w:rPr>
      </w:pPr>
      <w:r>
        <w:rPr>
          <w:sz w:val="28"/>
          <w:szCs w:val="28"/>
        </w:rPr>
        <w:t>Размер доплаты составляет 35 процентов части оклада (должностного оклада), ставки заработной платы за час работы работника в ночное время.</w:t>
      </w:r>
    </w:p>
    <w:p w:rsidR="004C0E70" w:rsidRDefault="004C0E70" w:rsidP="004C0E70">
      <w:pPr>
        <w:ind w:firstLine="709"/>
        <w:jc w:val="both"/>
        <w:outlineLvl w:val="6"/>
        <w:rPr>
          <w:sz w:val="28"/>
          <w:szCs w:val="28"/>
          <w:lang w:eastAsia="ar-SA"/>
        </w:rPr>
      </w:pPr>
      <w:r>
        <w:rPr>
          <w:sz w:val="28"/>
          <w:szCs w:val="28"/>
          <w:lang w:eastAsia="ar-SA"/>
        </w:rPr>
        <w:t xml:space="preserve">д) работникам </w:t>
      </w:r>
      <w:r w:rsidR="001C4B92">
        <w:rPr>
          <w:sz w:val="28"/>
          <w:szCs w:val="28"/>
          <w:lang w:eastAsia="ar-SA"/>
        </w:rPr>
        <w:t>учреждения</w:t>
      </w:r>
      <w:r>
        <w:rPr>
          <w:sz w:val="28"/>
          <w:szCs w:val="28"/>
          <w:lang w:eastAsia="ar-SA"/>
        </w:rPr>
        <w:t>,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4C0E70" w:rsidRDefault="004C0E70" w:rsidP="004C0E70">
      <w:pPr>
        <w:ind w:firstLine="709"/>
        <w:jc w:val="both"/>
        <w:outlineLvl w:val="6"/>
        <w:rPr>
          <w:sz w:val="28"/>
          <w:szCs w:val="28"/>
          <w:lang w:eastAsia="ar-SA"/>
        </w:rPr>
      </w:pPr>
      <w:r>
        <w:rPr>
          <w:sz w:val="28"/>
          <w:szCs w:val="28"/>
          <w:lang w:eastAsia="ar-SA"/>
        </w:rPr>
        <w:t xml:space="preserve">е)  работникам </w:t>
      </w:r>
      <w:r w:rsidR="001C4B92">
        <w:rPr>
          <w:sz w:val="28"/>
          <w:szCs w:val="28"/>
          <w:lang w:eastAsia="ar-SA"/>
        </w:rPr>
        <w:t>учреждения</w:t>
      </w:r>
      <w:r>
        <w:rPr>
          <w:sz w:val="28"/>
          <w:szCs w:val="28"/>
          <w:lang w:eastAsia="ar-SA"/>
        </w:rPr>
        <w:t>,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94185A" w:rsidRDefault="0094185A" w:rsidP="004C0E70">
      <w:pPr>
        <w:ind w:firstLine="709"/>
        <w:jc w:val="both"/>
        <w:outlineLvl w:val="6"/>
        <w:rPr>
          <w:sz w:val="28"/>
          <w:szCs w:val="28"/>
          <w:lang w:eastAsia="ar-SA"/>
        </w:rPr>
      </w:pPr>
      <w:r>
        <w:rPr>
          <w:sz w:val="28"/>
          <w:szCs w:val="28"/>
        </w:rPr>
        <w:t xml:space="preserve">3.6. Выплаты работникам учреждения, </w:t>
      </w:r>
      <w:proofErr w:type="gramStart"/>
      <w:r>
        <w:rPr>
          <w:sz w:val="28"/>
          <w:szCs w:val="28"/>
        </w:rPr>
        <w:t>расположенных</w:t>
      </w:r>
      <w:proofErr w:type="gramEnd"/>
      <w:r>
        <w:rPr>
          <w:sz w:val="28"/>
          <w:szCs w:val="28"/>
        </w:rPr>
        <w:t xml:space="preserve"> в сельской местности, устанавливаются в размере 25% от оклада (должностного оклада)</w:t>
      </w:r>
    </w:p>
    <w:p w:rsidR="004C0E70" w:rsidRDefault="004C0E70" w:rsidP="004C0E70">
      <w:pPr>
        <w:shd w:val="clear" w:color="auto" w:fill="FFFFFF"/>
        <w:tabs>
          <w:tab w:val="left" w:pos="1334"/>
        </w:tabs>
        <w:rPr>
          <w:spacing w:val="-1"/>
          <w:sz w:val="28"/>
          <w:szCs w:val="28"/>
          <w:lang w:eastAsia="en-US"/>
        </w:rPr>
      </w:pPr>
    </w:p>
    <w:p w:rsidR="004C0E70" w:rsidRPr="00733C4B" w:rsidRDefault="004C0E70" w:rsidP="004C0E70">
      <w:pPr>
        <w:shd w:val="clear" w:color="auto" w:fill="FFFFFF"/>
        <w:tabs>
          <w:tab w:val="left" w:pos="1334"/>
        </w:tabs>
        <w:ind w:firstLine="709"/>
        <w:jc w:val="center"/>
        <w:rPr>
          <w:b/>
          <w:spacing w:val="-1"/>
          <w:sz w:val="28"/>
          <w:szCs w:val="28"/>
          <w:lang w:eastAsia="en-US"/>
        </w:rPr>
      </w:pPr>
      <w:r w:rsidRPr="00733C4B">
        <w:rPr>
          <w:b/>
          <w:spacing w:val="-1"/>
          <w:sz w:val="28"/>
          <w:szCs w:val="28"/>
          <w:lang w:val="en-US" w:eastAsia="en-US"/>
        </w:rPr>
        <w:t>IV</w:t>
      </w:r>
      <w:r w:rsidRPr="00733C4B">
        <w:rPr>
          <w:b/>
          <w:spacing w:val="-1"/>
          <w:sz w:val="28"/>
          <w:szCs w:val="28"/>
          <w:lang w:eastAsia="en-US"/>
        </w:rPr>
        <w:t>.СТИМУЛИРУЮЩИЕ ВЫПЛАТЫ</w:t>
      </w:r>
    </w:p>
    <w:p w:rsidR="004C0E70" w:rsidRPr="00733C4B" w:rsidRDefault="004C0E70" w:rsidP="004C0E70">
      <w:pPr>
        <w:shd w:val="clear" w:color="auto" w:fill="FFFFFF"/>
        <w:tabs>
          <w:tab w:val="left" w:pos="1334"/>
        </w:tabs>
        <w:ind w:firstLine="709"/>
        <w:rPr>
          <w:b/>
          <w:spacing w:val="-1"/>
          <w:sz w:val="28"/>
          <w:szCs w:val="28"/>
          <w:lang w:eastAsia="en-US"/>
        </w:rPr>
      </w:pPr>
    </w:p>
    <w:p w:rsidR="004C0E70" w:rsidRPr="00D63EA7" w:rsidRDefault="004C0E70" w:rsidP="004C0E70">
      <w:pPr>
        <w:autoSpaceDE w:val="0"/>
        <w:autoSpaceDN w:val="0"/>
        <w:adjustRightInd w:val="0"/>
        <w:ind w:firstLine="540"/>
        <w:jc w:val="both"/>
        <w:rPr>
          <w:sz w:val="28"/>
          <w:szCs w:val="28"/>
        </w:rPr>
      </w:pPr>
      <w:r w:rsidRPr="00D63EA7">
        <w:rPr>
          <w:sz w:val="28"/>
          <w:szCs w:val="28"/>
        </w:rPr>
        <w:t xml:space="preserve"> 4.1. Работникам </w:t>
      </w:r>
      <w:r w:rsidR="001C4B92">
        <w:rPr>
          <w:sz w:val="28"/>
          <w:szCs w:val="28"/>
        </w:rPr>
        <w:t>учреждения</w:t>
      </w:r>
      <w:r w:rsidRPr="00D63EA7">
        <w:rPr>
          <w:sz w:val="28"/>
          <w:szCs w:val="28"/>
        </w:rPr>
        <w:t xml:space="preserve"> в пределах утвержденного фонда оплаты труда устанавлива</w:t>
      </w:r>
      <w:r>
        <w:rPr>
          <w:sz w:val="28"/>
          <w:szCs w:val="28"/>
        </w:rPr>
        <w:t>ют</w:t>
      </w:r>
      <w:r w:rsidRPr="00D63EA7">
        <w:rPr>
          <w:sz w:val="28"/>
          <w:szCs w:val="28"/>
        </w:rPr>
        <w:t>ся следующие выплаты стимулирующего характера:</w:t>
      </w:r>
    </w:p>
    <w:p w:rsidR="004C0E70" w:rsidRPr="00D63EA7" w:rsidRDefault="004C0E70" w:rsidP="004C0E70">
      <w:pPr>
        <w:autoSpaceDE w:val="0"/>
        <w:autoSpaceDN w:val="0"/>
        <w:adjustRightInd w:val="0"/>
        <w:ind w:firstLine="540"/>
        <w:jc w:val="both"/>
        <w:rPr>
          <w:sz w:val="28"/>
          <w:szCs w:val="28"/>
        </w:rPr>
      </w:pPr>
      <w:r w:rsidRPr="00D63EA7">
        <w:rPr>
          <w:sz w:val="28"/>
          <w:szCs w:val="28"/>
        </w:rPr>
        <w:t>а) выплаты за важность выполняемой работы, степень самостоятельности и ответственности при выполнении поставленных задач;</w:t>
      </w:r>
    </w:p>
    <w:p w:rsidR="004C0E70" w:rsidRPr="00D63EA7" w:rsidRDefault="004C0E70" w:rsidP="004C0E70">
      <w:pPr>
        <w:autoSpaceDE w:val="0"/>
        <w:autoSpaceDN w:val="0"/>
        <w:adjustRightInd w:val="0"/>
        <w:ind w:firstLine="540"/>
        <w:jc w:val="both"/>
        <w:rPr>
          <w:sz w:val="28"/>
          <w:szCs w:val="28"/>
        </w:rPr>
      </w:pPr>
      <w:r w:rsidRPr="00D63EA7">
        <w:rPr>
          <w:sz w:val="28"/>
          <w:szCs w:val="28"/>
        </w:rPr>
        <w:t>б) выплаты за интенсивность и высокие результаты работы;</w:t>
      </w:r>
    </w:p>
    <w:p w:rsidR="004C0E70" w:rsidRPr="00D63EA7" w:rsidRDefault="004C0E70" w:rsidP="004C0E70">
      <w:pPr>
        <w:autoSpaceDE w:val="0"/>
        <w:autoSpaceDN w:val="0"/>
        <w:adjustRightInd w:val="0"/>
        <w:ind w:firstLine="540"/>
        <w:jc w:val="both"/>
        <w:rPr>
          <w:sz w:val="28"/>
          <w:szCs w:val="28"/>
        </w:rPr>
      </w:pPr>
      <w:r w:rsidRPr="00D63EA7">
        <w:rPr>
          <w:sz w:val="28"/>
          <w:szCs w:val="28"/>
        </w:rPr>
        <w:t>в) выплаты за качество выполняемых работ;</w:t>
      </w:r>
    </w:p>
    <w:p w:rsidR="004C0E70" w:rsidRPr="00D63EA7" w:rsidRDefault="004C0E70" w:rsidP="004C0E70">
      <w:pPr>
        <w:autoSpaceDE w:val="0"/>
        <w:autoSpaceDN w:val="0"/>
        <w:adjustRightInd w:val="0"/>
        <w:ind w:firstLine="540"/>
        <w:jc w:val="both"/>
        <w:rPr>
          <w:sz w:val="28"/>
          <w:szCs w:val="28"/>
        </w:rPr>
      </w:pPr>
      <w:r w:rsidRPr="00D63EA7">
        <w:rPr>
          <w:sz w:val="28"/>
          <w:szCs w:val="28"/>
        </w:rPr>
        <w:t>г) персональные выплаты;</w:t>
      </w:r>
    </w:p>
    <w:p w:rsidR="004C0E70" w:rsidRPr="00D63EA7" w:rsidRDefault="004C0E70" w:rsidP="004C0E70">
      <w:pPr>
        <w:autoSpaceDE w:val="0"/>
        <w:autoSpaceDN w:val="0"/>
        <w:adjustRightInd w:val="0"/>
        <w:ind w:firstLine="540"/>
        <w:jc w:val="both"/>
        <w:rPr>
          <w:sz w:val="28"/>
          <w:szCs w:val="28"/>
        </w:rPr>
      </w:pPr>
      <w:r w:rsidRPr="00D63EA7">
        <w:rPr>
          <w:sz w:val="28"/>
          <w:szCs w:val="28"/>
        </w:rPr>
        <w:t>д) выплаты по итогам работы.</w:t>
      </w:r>
    </w:p>
    <w:p w:rsidR="004C0E70" w:rsidRPr="00D63EA7" w:rsidRDefault="004C0E70" w:rsidP="004C0E70">
      <w:pPr>
        <w:overflowPunct w:val="0"/>
        <w:autoSpaceDE w:val="0"/>
        <w:autoSpaceDN w:val="0"/>
        <w:adjustRightInd w:val="0"/>
        <w:jc w:val="both"/>
        <w:rPr>
          <w:sz w:val="28"/>
          <w:szCs w:val="28"/>
        </w:rPr>
      </w:pPr>
      <w:r w:rsidRPr="00D63EA7">
        <w:rPr>
          <w:sz w:val="28"/>
          <w:szCs w:val="28"/>
        </w:rPr>
        <w:t xml:space="preserve">         4.2.</w:t>
      </w:r>
      <w:r w:rsidR="0008437D">
        <w:rPr>
          <w:sz w:val="28"/>
          <w:szCs w:val="28"/>
        </w:rPr>
        <w:t xml:space="preserve"> </w:t>
      </w:r>
      <w:r w:rsidRPr="00D63EA7">
        <w:rPr>
          <w:sz w:val="28"/>
          <w:szCs w:val="28"/>
        </w:rPr>
        <w:t xml:space="preserve">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D63EA7">
        <w:rPr>
          <w:sz w:val="28"/>
          <w:szCs w:val="28"/>
        </w:rPr>
        <w:t>размера оплаты труда</w:t>
      </w:r>
      <w:proofErr w:type="gramEnd"/>
      <w:r w:rsidRPr="00D63EA7">
        <w:rPr>
          <w:sz w:val="28"/>
          <w:szCs w:val="28"/>
        </w:rPr>
        <w:t>), обеспечения региональной выплаты, установленной  пунктом 4.7 настоящей статьи.</w:t>
      </w:r>
    </w:p>
    <w:p w:rsidR="004C0E70" w:rsidRPr="00D63EA7" w:rsidRDefault="004C0E70" w:rsidP="004C0E70">
      <w:pPr>
        <w:tabs>
          <w:tab w:val="left" w:pos="9720"/>
        </w:tabs>
        <w:overflowPunct w:val="0"/>
        <w:autoSpaceDE w:val="0"/>
        <w:autoSpaceDN w:val="0"/>
        <w:adjustRightInd w:val="0"/>
        <w:ind w:firstLine="540"/>
        <w:jc w:val="both"/>
        <w:outlineLvl w:val="1"/>
        <w:rPr>
          <w:sz w:val="28"/>
          <w:szCs w:val="28"/>
        </w:rPr>
      </w:pPr>
      <w:r w:rsidRPr="00D63EA7">
        <w:rPr>
          <w:sz w:val="28"/>
          <w:szCs w:val="28"/>
        </w:rPr>
        <w:t>4.3.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w:t>
      </w:r>
      <w:r w:rsidR="0008437D">
        <w:rPr>
          <w:sz w:val="28"/>
          <w:szCs w:val="28"/>
        </w:rPr>
        <w:t xml:space="preserve"> администрации</w:t>
      </w:r>
      <w:r w:rsidRPr="00D63EA7">
        <w:rPr>
          <w:sz w:val="28"/>
          <w:szCs w:val="28"/>
        </w:rPr>
        <w:t xml:space="preserve"> </w:t>
      </w:r>
      <w:r>
        <w:rPr>
          <w:sz w:val="28"/>
          <w:szCs w:val="28"/>
        </w:rPr>
        <w:t>Верхнепашинского сельсовета.</w:t>
      </w:r>
    </w:p>
    <w:p w:rsidR="004C0E70" w:rsidRPr="00D63EA7" w:rsidRDefault="004C0E70" w:rsidP="004C0E70">
      <w:pPr>
        <w:tabs>
          <w:tab w:val="left" w:pos="9720"/>
        </w:tabs>
        <w:overflowPunct w:val="0"/>
        <w:autoSpaceDE w:val="0"/>
        <w:autoSpaceDN w:val="0"/>
        <w:adjustRightInd w:val="0"/>
        <w:ind w:firstLine="540"/>
        <w:jc w:val="both"/>
        <w:outlineLvl w:val="1"/>
        <w:rPr>
          <w:sz w:val="28"/>
          <w:szCs w:val="28"/>
        </w:rPr>
      </w:pPr>
      <w:r w:rsidRPr="00D63EA7">
        <w:rPr>
          <w:sz w:val="28"/>
          <w:szCs w:val="28"/>
        </w:rPr>
        <w:t xml:space="preserve">4.4.  Критерии  оценки  результативности  и  качества  труда  работников </w:t>
      </w:r>
      <w:r w:rsidR="001C4B92">
        <w:rPr>
          <w:sz w:val="28"/>
          <w:szCs w:val="28"/>
        </w:rPr>
        <w:t>учреждения</w:t>
      </w:r>
      <w:r w:rsidRPr="00D63EA7">
        <w:rPr>
          <w:sz w:val="28"/>
          <w:szCs w:val="28"/>
        </w:rPr>
        <w:t xml:space="preserve">   могут   детализироваться,  конкретизироваться,  дополняться  и уточняться  в  коллективных  договорах,  соглашениях, локальных нормативных актах </w:t>
      </w:r>
      <w:r w:rsidR="001C4B92">
        <w:rPr>
          <w:sz w:val="28"/>
          <w:szCs w:val="28"/>
        </w:rPr>
        <w:t>учреждения</w:t>
      </w:r>
      <w:r w:rsidRPr="00D63EA7">
        <w:rPr>
          <w:sz w:val="28"/>
          <w:szCs w:val="28"/>
        </w:rPr>
        <w:t xml:space="preserve">, устанавливающих </w:t>
      </w:r>
      <w:r>
        <w:rPr>
          <w:sz w:val="28"/>
          <w:szCs w:val="28"/>
        </w:rPr>
        <w:t>систему</w:t>
      </w:r>
      <w:r w:rsidRPr="00D63EA7">
        <w:rPr>
          <w:sz w:val="28"/>
          <w:szCs w:val="28"/>
        </w:rPr>
        <w:t xml:space="preserve"> оплаты труда.</w:t>
      </w:r>
    </w:p>
    <w:p w:rsidR="004C0E70" w:rsidRPr="00D63EA7" w:rsidRDefault="004C0E70" w:rsidP="004C0E70">
      <w:pPr>
        <w:overflowPunct w:val="0"/>
        <w:autoSpaceDE w:val="0"/>
        <w:autoSpaceDN w:val="0"/>
        <w:adjustRightInd w:val="0"/>
        <w:ind w:firstLine="540"/>
        <w:jc w:val="both"/>
        <w:rPr>
          <w:sz w:val="28"/>
          <w:szCs w:val="28"/>
        </w:rPr>
      </w:pPr>
      <w:r w:rsidRPr="00D63EA7">
        <w:rPr>
          <w:sz w:val="28"/>
          <w:szCs w:val="28"/>
        </w:rPr>
        <w:t xml:space="preserve">4.5.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w:t>
      </w:r>
      <w:r w:rsidRPr="00D63EA7">
        <w:rPr>
          <w:sz w:val="28"/>
          <w:szCs w:val="28"/>
        </w:rPr>
        <w:lastRenderedPageBreak/>
        <w:t xml:space="preserve">заработной платы работника на уровне размера минимальной заработной платы (минимального </w:t>
      </w:r>
      <w:proofErr w:type="gramStart"/>
      <w:r w:rsidRPr="00D63EA7">
        <w:rPr>
          <w:sz w:val="28"/>
          <w:szCs w:val="28"/>
        </w:rPr>
        <w:t>размера оплаты труда</w:t>
      </w:r>
      <w:proofErr w:type="gramEnd"/>
      <w:r w:rsidRPr="00D63EA7">
        <w:rPr>
          <w:sz w:val="28"/>
          <w:szCs w:val="28"/>
        </w:rPr>
        <w:t>), обеспечения региональной выплаты, установленной  пунктом 4.7 настоящей статьи.</w:t>
      </w:r>
    </w:p>
    <w:p w:rsidR="004C0E70" w:rsidRDefault="004C0E70" w:rsidP="004C0E70">
      <w:pPr>
        <w:autoSpaceDE w:val="0"/>
        <w:autoSpaceDN w:val="0"/>
        <w:adjustRightInd w:val="0"/>
        <w:ind w:firstLine="540"/>
        <w:jc w:val="both"/>
        <w:rPr>
          <w:sz w:val="28"/>
          <w:szCs w:val="28"/>
        </w:rPr>
      </w:pPr>
      <w:r w:rsidRPr="00D63EA7">
        <w:rPr>
          <w:sz w:val="28"/>
          <w:szCs w:val="28"/>
        </w:rPr>
        <w:t xml:space="preserve">4.6. Выплаты стимулирующего характера производятся </w:t>
      </w:r>
      <w:r>
        <w:rPr>
          <w:sz w:val="28"/>
          <w:szCs w:val="28"/>
        </w:rPr>
        <w:t xml:space="preserve">по решению руководителя учреждения </w:t>
      </w:r>
      <w:r w:rsidRPr="00D63EA7">
        <w:rPr>
          <w:sz w:val="28"/>
          <w:szCs w:val="28"/>
        </w:rPr>
        <w:t>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4C0E70" w:rsidRPr="00D63EA7" w:rsidRDefault="004C0E70" w:rsidP="004C0E70">
      <w:pPr>
        <w:autoSpaceDE w:val="0"/>
        <w:autoSpaceDN w:val="0"/>
        <w:adjustRightInd w:val="0"/>
        <w:ind w:firstLine="540"/>
        <w:jc w:val="both"/>
        <w:rPr>
          <w:sz w:val="28"/>
          <w:szCs w:val="28"/>
        </w:rPr>
      </w:pPr>
      <w:r>
        <w:rPr>
          <w:sz w:val="28"/>
          <w:szCs w:val="28"/>
        </w:rPr>
        <w:t>Конкретный размер выплат может устанавливаться как в процентном отношении к окладу, так и в абсолютном значении.</w:t>
      </w:r>
    </w:p>
    <w:p w:rsidR="004C0E70" w:rsidRPr="00D63EA7" w:rsidRDefault="004C0E70" w:rsidP="004C0E70">
      <w:pPr>
        <w:overflowPunct w:val="0"/>
        <w:autoSpaceDE w:val="0"/>
        <w:autoSpaceDN w:val="0"/>
        <w:adjustRightInd w:val="0"/>
        <w:ind w:firstLine="540"/>
        <w:jc w:val="both"/>
        <w:rPr>
          <w:sz w:val="28"/>
          <w:szCs w:val="28"/>
        </w:rPr>
      </w:pPr>
      <w:r w:rsidRPr="00D63EA7">
        <w:rPr>
          <w:sz w:val="28"/>
          <w:szCs w:val="28"/>
        </w:rPr>
        <w:t>4.7.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C0E70" w:rsidRPr="00D63EA7" w:rsidRDefault="004C0E70" w:rsidP="004C0E70">
      <w:pPr>
        <w:ind w:firstLine="540"/>
        <w:jc w:val="both"/>
        <w:rPr>
          <w:sz w:val="28"/>
          <w:szCs w:val="28"/>
        </w:rPr>
      </w:pPr>
      <w:r w:rsidRPr="00D63EA7">
        <w:rPr>
          <w:sz w:val="28"/>
          <w:szCs w:val="28"/>
        </w:rPr>
        <w:t xml:space="preserve">Для целей расчета региональной выплаты размер заработной платы составляет </w:t>
      </w:r>
      <w:r w:rsidR="00585CD8">
        <w:rPr>
          <w:sz w:val="28"/>
          <w:szCs w:val="28"/>
        </w:rPr>
        <w:t>7167</w:t>
      </w:r>
      <w:r w:rsidRPr="00D63EA7">
        <w:rPr>
          <w:sz w:val="28"/>
          <w:szCs w:val="28"/>
        </w:rPr>
        <w:t xml:space="preserve"> рублей. </w:t>
      </w:r>
    </w:p>
    <w:p w:rsidR="004C0E70" w:rsidRPr="00D63EA7" w:rsidRDefault="004C0E70" w:rsidP="004C0E70">
      <w:pPr>
        <w:ind w:firstLine="708"/>
        <w:jc w:val="both"/>
        <w:rPr>
          <w:sz w:val="28"/>
          <w:szCs w:val="28"/>
        </w:rPr>
      </w:pPr>
      <w:r w:rsidRPr="00D63EA7">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C0E70" w:rsidRPr="00D63EA7" w:rsidRDefault="004C0E70" w:rsidP="004C0E70">
      <w:pPr>
        <w:ind w:firstLine="708"/>
        <w:jc w:val="both"/>
        <w:rPr>
          <w:sz w:val="28"/>
          <w:szCs w:val="28"/>
        </w:rPr>
      </w:pPr>
      <w:proofErr w:type="gramStart"/>
      <w:r w:rsidRPr="00D63EA7">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4C0E70" w:rsidRPr="00D63EA7" w:rsidRDefault="004C0E70" w:rsidP="004C0E70">
      <w:pPr>
        <w:ind w:firstLine="708"/>
        <w:jc w:val="both"/>
        <w:rPr>
          <w:sz w:val="28"/>
          <w:szCs w:val="28"/>
        </w:rPr>
      </w:pPr>
      <w:r w:rsidRPr="00D63EA7">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B4BCF" w:rsidRDefault="004C0E70" w:rsidP="00EB4BCF">
      <w:pPr>
        <w:ind w:firstLine="708"/>
        <w:jc w:val="both"/>
        <w:rPr>
          <w:sz w:val="28"/>
          <w:szCs w:val="28"/>
        </w:rPr>
      </w:pPr>
      <w:r w:rsidRPr="00D63EA7">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EB4BCF">
        <w:rPr>
          <w:sz w:val="28"/>
          <w:szCs w:val="28"/>
        </w:rPr>
        <w:t xml:space="preserve"> </w:t>
      </w:r>
    </w:p>
    <w:p w:rsidR="004C0E70" w:rsidRPr="00D63EA7" w:rsidRDefault="004C0E70" w:rsidP="00EB4BCF">
      <w:pPr>
        <w:ind w:firstLine="708"/>
        <w:jc w:val="both"/>
        <w:rPr>
          <w:sz w:val="28"/>
          <w:szCs w:val="28"/>
        </w:rPr>
      </w:pPr>
      <w:r w:rsidRPr="00D63EA7">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C0E70" w:rsidRDefault="004C0E70" w:rsidP="004C0E70">
      <w:pPr>
        <w:autoSpaceDE w:val="0"/>
        <w:autoSpaceDN w:val="0"/>
        <w:adjustRightInd w:val="0"/>
        <w:rPr>
          <w:sz w:val="28"/>
          <w:szCs w:val="28"/>
        </w:rPr>
      </w:pPr>
    </w:p>
    <w:p w:rsidR="004C0E70" w:rsidRPr="00733C4B" w:rsidRDefault="004C0E70" w:rsidP="004C0E70">
      <w:pPr>
        <w:autoSpaceDE w:val="0"/>
        <w:autoSpaceDN w:val="0"/>
        <w:adjustRightInd w:val="0"/>
        <w:ind w:firstLine="720"/>
        <w:jc w:val="center"/>
        <w:rPr>
          <w:b/>
          <w:sz w:val="28"/>
          <w:szCs w:val="28"/>
        </w:rPr>
      </w:pPr>
      <w:r w:rsidRPr="00733C4B">
        <w:rPr>
          <w:b/>
          <w:sz w:val="28"/>
          <w:szCs w:val="28"/>
        </w:rPr>
        <w:lastRenderedPageBreak/>
        <w:t>V. УСЛОВИЯ ОПЛАТЫ ТРУДА РУКОВОДИТЕЛЯ УЧРЕЖДЕНИЯ</w:t>
      </w:r>
      <w:r>
        <w:rPr>
          <w:b/>
          <w:sz w:val="28"/>
          <w:szCs w:val="28"/>
        </w:rPr>
        <w:t>.</w:t>
      </w:r>
    </w:p>
    <w:p w:rsidR="004C0E70" w:rsidRPr="00AF067F" w:rsidRDefault="004C0E70" w:rsidP="004C0E70">
      <w:pPr>
        <w:autoSpaceDE w:val="0"/>
        <w:autoSpaceDN w:val="0"/>
        <w:adjustRightInd w:val="0"/>
        <w:ind w:firstLine="720"/>
        <w:rPr>
          <w:sz w:val="28"/>
          <w:szCs w:val="28"/>
        </w:rPr>
      </w:pPr>
    </w:p>
    <w:p w:rsidR="004C0E70" w:rsidRPr="00AF067F" w:rsidRDefault="00EB4BCF" w:rsidP="00EB4BCF">
      <w:pPr>
        <w:autoSpaceDE w:val="0"/>
        <w:autoSpaceDN w:val="0"/>
        <w:adjustRightInd w:val="0"/>
        <w:ind w:left="709"/>
        <w:jc w:val="both"/>
        <w:rPr>
          <w:sz w:val="28"/>
          <w:szCs w:val="28"/>
        </w:rPr>
      </w:pPr>
      <w:r>
        <w:rPr>
          <w:sz w:val="28"/>
          <w:szCs w:val="28"/>
        </w:rPr>
        <w:t xml:space="preserve">5.1. </w:t>
      </w:r>
      <w:r w:rsidR="004C0E70" w:rsidRPr="00AF067F">
        <w:rPr>
          <w:sz w:val="28"/>
          <w:szCs w:val="28"/>
        </w:rPr>
        <w:t xml:space="preserve">Заработная плата руководителя учреждения включает в себя </w:t>
      </w:r>
    </w:p>
    <w:p w:rsidR="004C0E70" w:rsidRPr="00AF067F" w:rsidRDefault="004C0E70" w:rsidP="004C0E70">
      <w:pPr>
        <w:autoSpaceDE w:val="0"/>
        <w:autoSpaceDN w:val="0"/>
        <w:adjustRightInd w:val="0"/>
        <w:jc w:val="both"/>
        <w:rPr>
          <w:sz w:val="28"/>
          <w:szCs w:val="28"/>
        </w:rPr>
      </w:pPr>
      <w:r w:rsidRPr="00AF067F">
        <w:rPr>
          <w:sz w:val="28"/>
          <w:szCs w:val="28"/>
        </w:rPr>
        <w:t>должностной оклад, выплаты компенсационного и стимулирующего характера.</w:t>
      </w:r>
    </w:p>
    <w:p w:rsidR="004C0E70" w:rsidRPr="00AF067F" w:rsidRDefault="00EB4BCF" w:rsidP="00EB4BCF">
      <w:pPr>
        <w:tabs>
          <w:tab w:val="left" w:pos="1276"/>
        </w:tabs>
        <w:autoSpaceDE w:val="0"/>
        <w:autoSpaceDN w:val="0"/>
        <w:adjustRightInd w:val="0"/>
        <w:ind w:firstLine="709"/>
        <w:jc w:val="both"/>
        <w:rPr>
          <w:color w:val="FF0000"/>
          <w:sz w:val="28"/>
          <w:szCs w:val="28"/>
        </w:rPr>
      </w:pPr>
      <w:r>
        <w:rPr>
          <w:sz w:val="28"/>
          <w:szCs w:val="28"/>
        </w:rPr>
        <w:t>5.2</w:t>
      </w:r>
      <w:r w:rsidR="006C2A10">
        <w:rPr>
          <w:sz w:val="28"/>
          <w:szCs w:val="28"/>
        </w:rPr>
        <w:t xml:space="preserve">. </w:t>
      </w:r>
      <w:r w:rsidR="004C0E70" w:rsidRPr="00AF067F">
        <w:rPr>
          <w:sz w:val="28"/>
          <w:szCs w:val="28"/>
        </w:rPr>
        <w:t>Размер должностного оклада руководителя учреждения</w:t>
      </w:r>
      <w:r w:rsidR="004C0E70" w:rsidRPr="00AF067F">
        <w:rPr>
          <w:color w:val="FF0000"/>
          <w:sz w:val="28"/>
          <w:szCs w:val="28"/>
        </w:rPr>
        <w:t xml:space="preserve"> </w:t>
      </w:r>
      <w:r w:rsidR="004C0E70" w:rsidRPr="00AF067F">
        <w:rPr>
          <w:sz w:val="28"/>
          <w:szCs w:val="28"/>
        </w:rPr>
        <w:t xml:space="preserve">устанавливается трудовым договором и определяется в кратном отношении к среднему размеру оклада (должностного оклада) основного персонала возглавляемого им учреждения с учетом отнесения учреждения к группе по оплате труда руководителей в соответствии с </w:t>
      </w:r>
      <w:r w:rsidR="004C0E70">
        <w:rPr>
          <w:b/>
          <w:i/>
          <w:sz w:val="28"/>
          <w:szCs w:val="28"/>
        </w:rPr>
        <w:t>п</w:t>
      </w:r>
      <w:r w:rsidR="004C0E70" w:rsidRPr="00682B86">
        <w:rPr>
          <w:b/>
          <w:i/>
          <w:sz w:val="28"/>
          <w:szCs w:val="28"/>
        </w:rPr>
        <w:t>риложением № 1</w:t>
      </w:r>
      <w:r w:rsidR="004C0E70" w:rsidRPr="00AF067F">
        <w:rPr>
          <w:sz w:val="28"/>
          <w:szCs w:val="28"/>
        </w:rPr>
        <w:t xml:space="preserve"> к настоящему положению.</w:t>
      </w:r>
    </w:p>
    <w:p w:rsidR="004C0E70" w:rsidRPr="00AF067F" w:rsidRDefault="004C0E70" w:rsidP="004C0E70">
      <w:pPr>
        <w:ind w:firstLine="708"/>
        <w:jc w:val="both"/>
        <w:rPr>
          <w:sz w:val="28"/>
          <w:szCs w:val="28"/>
        </w:rPr>
      </w:pPr>
      <w:r w:rsidRPr="00AF067F">
        <w:rPr>
          <w:sz w:val="28"/>
          <w:szCs w:val="28"/>
        </w:rPr>
        <w:t xml:space="preserve">5.3.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учитывающих специфику работы учреждения. По объемным показателям установлено четыре группы по оплате труда руководителя  в соответствии с </w:t>
      </w:r>
      <w:r w:rsidRPr="002E66CA">
        <w:rPr>
          <w:b/>
          <w:i/>
          <w:sz w:val="28"/>
          <w:szCs w:val="28"/>
        </w:rPr>
        <w:t>приложением 2</w:t>
      </w:r>
      <w:r w:rsidRPr="00AF067F">
        <w:rPr>
          <w:sz w:val="28"/>
          <w:szCs w:val="28"/>
        </w:rPr>
        <w:t xml:space="preserve"> к настоящему положению.</w:t>
      </w:r>
    </w:p>
    <w:p w:rsidR="004C0E70" w:rsidRPr="00AF067F" w:rsidRDefault="004C0E70" w:rsidP="004C0E70">
      <w:pPr>
        <w:ind w:firstLine="708"/>
        <w:jc w:val="both"/>
        <w:rPr>
          <w:sz w:val="28"/>
          <w:szCs w:val="28"/>
        </w:rPr>
      </w:pPr>
      <w:r w:rsidRPr="00AF067F">
        <w:rPr>
          <w:sz w:val="28"/>
          <w:szCs w:val="28"/>
        </w:rPr>
        <w:t xml:space="preserve">5.4. Отнесение </w:t>
      </w:r>
      <w:r w:rsidR="001C4B92">
        <w:rPr>
          <w:sz w:val="28"/>
          <w:szCs w:val="28"/>
        </w:rPr>
        <w:t>учреждения</w:t>
      </w:r>
      <w:r w:rsidRPr="00AF067F">
        <w:rPr>
          <w:sz w:val="28"/>
          <w:szCs w:val="28"/>
        </w:rPr>
        <w:t xml:space="preserve"> к группам по оплате труда руководителей (подтверждение, повышение, снижение) производится ежегодно по результатам работы за прошедший год по показателям, установленным настоящим положением. </w:t>
      </w:r>
    </w:p>
    <w:p w:rsidR="004C0E70" w:rsidRPr="00AF067F" w:rsidRDefault="004C0E70" w:rsidP="004C0E70">
      <w:pPr>
        <w:ind w:firstLine="540"/>
        <w:jc w:val="both"/>
        <w:rPr>
          <w:sz w:val="28"/>
          <w:szCs w:val="28"/>
        </w:rPr>
      </w:pPr>
      <w:r w:rsidRPr="00AF067F">
        <w:rPr>
          <w:sz w:val="28"/>
          <w:szCs w:val="28"/>
        </w:rPr>
        <w:t xml:space="preserve">  5.5 Учреждение, добившееся высоких и стабильных результатов работы и осуществляющее методическое руководство деятельности других </w:t>
      </w:r>
      <w:r w:rsidR="001C4B92">
        <w:rPr>
          <w:sz w:val="28"/>
          <w:szCs w:val="28"/>
        </w:rPr>
        <w:t>учреждения</w:t>
      </w:r>
      <w:r w:rsidRPr="00AF067F">
        <w:rPr>
          <w:sz w:val="28"/>
          <w:szCs w:val="28"/>
        </w:rPr>
        <w:t xml:space="preserve"> культуры, может быть отнесено к более высокой группе по оплате труда руководителей. </w:t>
      </w:r>
    </w:p>
    <w:p w:rsidR="004C0E70" w:rsidRPr="00AF067F" w:rsidRDefault="004C0E70" w:rsidP="004C0E70">
      <w:pPr>
        <w:autoSpaceDE w:val="0"/>
        <w:autoSpaceDN w:val="0"/>
        <w:adjustRightInd w:val="0"/>
        <w:ind w:firstLine="540"/>
        <w:jc w:val="both"/>
        <w:rPr>
          <w:sz w:val="28"/>
          <w:szCs w:val="28"/>
        </w:rPr>
      </w:pPr>
      <w:r w:rsidRPr="00AF067F">
        <w:rPr>
          <w:sz w:val="28"/>
          <w:szCs w:val="28"/>
        </w:rPr>
        <w:t xml:space="preserve"> 5.6. Средний размер оклада (должностного оклада) работников основного персонала  определяется в соответствии с порядком исчисления среднего размера оклада (должностного оклада) работников основного персонала для определения размера должностного оклада руководителя учреждения в соответствии с </w:t>
      </w:r>
      <w:r w:rsidRPr="00E902D7">
        <w:rPr>
          <w:b/>
          <w:i/>
          <w:sz w:val="28"/>
          <w:szCs w:val="28"/>
        </w:rPr>
        <w:t xml:space="preserve">приложением </w:t>
      </w:r>
      <w:r>
        <w:rPr>
          <w:b/>
          <w:i/>
          <w:sz w:val="28"/>
          <w:szCs w:val="28"/>
        </w:rPr>
        <w:t>3</w:t>
      </w:r>
      <w:r w:rsidRPr="00AF067F">
        <w:rPr>
          <w:sz w:val="28"/>
          <w:szCs w:val="28"/>
        </w:rPr>
        <w:t xml:space="preserve"> к настоящему положению. </w:t>
      </w:r>
    </w:p>
    <w:p w:rsidR="004C0E70" w:rsidRPr="00AF067F" w:rsidRDefault="004C0E70" w:rsidP="004C0E70">
      <w:pPr>
        <w:autoSpaceDE w:val="0"/>
        <w:autoSpaceDN w:val="0"/>
        <w:adjustRightInd w:val="0"/>
        <w:ind w:firstLine="540"/>
        <w:jc w:val="both"/>
        <w:rPr>
          <w:sz w:val="28"/>
          <w:szCs w:val="28"/>
        </w:rPr>
      </w:pPr>
      <w:r w:rsidRPr="00AF067F">
        <w:rPr>
          <w:sz w:val="28"/>
          <w:szCs w:val="28"/>
        </w:rPr>
        <w:t>5.7. Руководителю учреждения устанавливаются выплаты компенсационного характера в порядке, размерах и условиях, предусмотренных разделом III настоящего положения.</w:t>
      </w:r>
    </w:p>
    <w:p w:rsidR="004C0E70" w:rsidRPr="00AF067F" w:rsidRDefault="004C0E70" w:rsidP="004C0E70">
      <w:pPr>
        <w:widowControl w:val="0"/>
        <w:autoSpaceDE w:val="0"/>
        <w:autoSpaceDN w:val="0"/>
        <w:adjustRightInd w:val="0"/>
        <w:jc w:val="both"/>
        <w:rPr>
          <w:sz w:val="28"/>
          <w:szCs w:val="28"/>
        </w:rPr>
      </w:pPr>
      <w:r w:rsidRPr="00AF067F">
        <w:rPr>
          <w:sz w:val="28"/>
          <w:szCs w:val="28"/>
          <w:lang w:eastAsia="en-US"/>
        </w:rPr>
        <w:t xml:space="preserve">         5.</w:t>
      </w:r>
      <w:r>
        <w:rPr>
          <w:sz w:val="28"/>
          <w:szCs w:val="28"/>
          <w:lang w:eastAsia="en-US"/>
        </w:rPr>
        <w:t>8</w:t>
      </w:r>
      <w:r w:rsidRPr="00AF067F">
        <w:rPr>
          <w:sz w:val="28"/>
          <w:szCs w:val="28"/>
          <w:lang w:eastAsia="en-US"/>
        </w:rPr>
        <w:t xml:space="preserve">. </w:t>
      </w:r>
      <w:r w:rsidRPr="00AF067F">
        <w:rPr>
          <w:sz w:val="28"/>
          <w:szCs w:val="28"/>
        </w:rPr>
        <w:t>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учредителем и производятся с учетом критериев оценки результативности и ка</w:t>
      </w:r>
      <w:r>
        <w:rPr>
          <w:sz w:val="28"/>
          <w:szCs w:val="28"/>
        </w:rPr>
        <w:t>чества деятельности учреждения.</w:t>
      </w:r>
    </w:p>
    <w:p w:rsidR="004C0E70" w:rsidRPr="00AF067F" w:rsidRDefault="004C0E70" w:rsidP="004C0E70">
      <w:pPr>
        <w:autoSpaceDE w:val="0"/>
        <w:autoSpaceDN w:val="0"/>
        <w:adjustRightInd w:val="0"/>
        <w:ind w:firstLine="540"/>
        <w:jc w:val="both"/>
        <w:rPr>
          <w:sz w:val="28"/>
          <w:szCs w:val="28"/>
        </w:rPr>
      </w:pPr>
      <w:r w:rsidRPr="00AF067F">
        <w:rPr>
          <w:sz w:val="28"/>
          <w:szCs w:val="28"/>
        </w:rPr>
        <w:t>5.</w:t>
      </w:r>
      <w:r>
        <w:rPr>
          <w:sz w:val="28"/>
          <w:szCs w:val="28"/>
        </w:rPr>
        <w:t>9</w:t>
      </w:r>
      <w:r w:rsidRPr="00AF067F">
        <w:rPr>
          <w:sz w:val="28"/>
          <w:szCs w:val="28"/>
        </w:rPr>
        <w:t>. Виды выплат стимулирующего характера, размеры и условия их осуществления для руководителя, в том числе критерии оценки результативности и качества деятельности учреждения устанавливаются</w:t>
      </w:r>
      <w:r>
        <w:rPr>
          <w:sz w:val="28"/>
          <w:szCs w:val="28"/>
        </w:rPr>
        <w:t xml:space="preserve"> постановлением</w:t>
      </w:r>
      <w:r w:rsidRPr="00AF067F">
        <w:rPr>
          <w:sz w:val="28"/>
          <w:szCs w:val="28"/>
        </w:rPr>
        <w:t xml:space="preserve"> </w:t>
      </w:r>
      <w:r>
        <w:rPr>
          <w:sz w:val="28"/>
          <w:szCs w:val="28"/>
        </w:rPr>
        <w:t>Верхнепашинского</w:t>
      </w:r>
      <w:r w:rsidRPr="00AF067F">
        <w:rPr>
          <w:sz w:val="28"/>
          <w:szCs w:val="28"/>
        </w:rPr>
        <w:t xml:space="preserve"> </w:t>
      </w:r>
      <w:r>
        <w:rPr>
          <w:sz w:val="28"/>
          <w:szCs w:val="28"/>
        </w:rPr>
        <w:t>сельсовета</w:t>
      </w:r>
      <w:r w:rsidRPr="00AF067F">
        <w:rPr>
          <w:sz w:val="28"/>
          <w:szCs w:val="28"/>
        </w:rPr>
        <w:t>.</w:t>
      </w:r>
    </w:p>
    <w:p w:rsidR="004C0E70" w:rsidRPr="00AF067F" w:rsidRDefault="004C0E70" w:rsidP="004C0E70">
      <w:pPr>
        <w:autoSpaceDE w:val="0"/>
        <w:autoSpaceDN w:val="0"/>
        <w:adjustRightInd w:val="0"/>
        <w:ind w:firstLine="567"/>
        <w:jc w:val="both"/>
        <w:rPr>
          <w:sz w:val="28"/>
          <w:szCs w:val="28"/>
        </w:rPr>
      </w:pPr>
      <w:r w:rsidRPr="00AF067F">
        <w:rPr>
          <w:sz w:val="28"/>
          <w:szCs w:val="28"/>
        </w:rPr>
        <w:t>5.1</w:t>
      </w:r>
      <w:r w:rsidR="00EB4BCF">
        <w:rPr>
          <w:sz w:val="28"/>
          <w:szCs w:val="28"/>
        </w:rPr>
        <w:t>0</w:t>
      </w:r>
      <w:r w:rsidRPr="00AF067F">
        <w:rPr>
          <w:sz w:val="28"/>
          <w:szCs w:val="28"/>
        </w:rPr>
        <w:t xml:space="preserve">. Выплаты стимулирующего характера руководителю </w:t>
      </w:r>
      <w:r w:rsidR="001C4B92">
        <w:rPr>
          <w:sz w:val="28"/>
          <w:szCs w:val="28"/>
        </w:rPr>
        <w:t>учреждения</w:t>
      </w:r>
      <w:r w:rsidRPr="00AF067F">
        <w:rPr>
          <w:sz w:val="28"/>
          <w:szCs w:val="28"/>
        </w:rPr>
        <w:t xml:space="preserve"> производятся в пределах объема средств на осуществление выплат стимулирующего характера руководителю учреждения. Выплаты стимулирующего характера, за исключением персональных выплат, </w:t>
      </w:r>
      <w:r w:rsidRPr="00AF067F">
        <w:rPr>
          <w:sz w:val="28"/>
          <w:szCs w:val="28"/>
        </w:rPr>
        <w:lastRenderedPageBreak/>
        <w:t xml:space="preserve">руководителю учреждения, устанавливаются не реже 1 раза в год, на определенный период по результатам оценки результативности и качества деятельности </w:t>
      </w:r>
      <w:r w:rsidR="001C4B92">
        <w:rPr>
          <w:sz w:val="28"/>
          <w:szCs w:val="28"/>
        </w:rPr>
        <w:t>учреждения</w:t>
      </w:r>
      <w:r w:rsidRPr="00AF067F">
        <w:rPr>
          <w:sz w:val="28"/>
          <w:szCs w:val="28"/>
        </w:rPr>
        <w:t xml:space="preserve"> в предыдущем периоде и выплачиваются ежемесячно</w:t>
      </w:r>
      <w:r>
        <w:rPr>
          <w:sz w:val="28"/>
          <w:szCs w:val="28"/>
        </w:rPr>
        <w:t>.</w:t>
      </w:r>
    </w:p>
    <w:p w:rsidR="004C0E70" w:rsidRPr="00AF067F" w:rsidRDefault="00EB4BCF" w:rsidP="004C0E70">
      <w:pPr>
        <w:autoSpaceDE w:val="0"/>
        <w:autoSpaceDN w:val="0"/>
        <w:adjustRightInd w:val="0"/>
        <w:ind w:firstLine="540"/>
        <w:jc w:val="both"/>
        <w:outlineLvl w:val="0"/>
        <w:rPr>
          <w:sz w:val="28"/>
          <w:szCs w:val="28"/>
        </w:rPr>
      </w:pPr>
      <w:r>
        <w:rPr>
          <w:sz w:val="28"/>
          <w:szCs w:val="28"/>
        </w:rPr>
        <w:t>5.11</w:t>
      </w:r>
      <w:r w:rsidR="004C0E70" w:rsidRPr="00AF067F">
        <w:rPr>
          <w:sz w:val="28"/>
          <w:szCs w:val="28"/>
        </w:rPr>
        <w:t xml:space="preserve">. Объем средств на осуществление выплат стимулирующего характера руководителю учреждения определяется в кратном отношении к размеру должностного оклада руководителя. </w:t>
      </w:r>
      <w:proofErr w:type="gramStart"/>
      <w:r w:rsidR="004C0E70" w:rsidRPr="00AF067F">
        <w:rPr>
          <w:sz w:val="28"/>
          <w:szCs w:val="28"/>
        </w:rPr>
        <w:t xml:space="preserve">Количество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установлено в </w:t>
      </w:r>
      <w:r w:rsidR="004C0E70" w:rsidRPr="002E66CA">
        <w:rPr>
          <w:b/>
          <w:i/>
          <w:sz w:val="28"/>
          <w:szCs w:val="28"/>
        </w:rPr>
        <w:t xml:space="preserve">приложении </w:t>
      </w:r>
      <w:r w:rsidR="004C0E70">
        <w:rPr>
          <w:b/>
          <w:i/>
          <w:sz w:val="28"/>
          <w:szCs w:val="28"/>
        </w:rPr>
        <w:t>4</w:t>
      </w:r>
      <w:r w:rsidR="004C0E70" w:rsidRPr="00AF067F">
        <w:rPr>
          <w:sz w:val="28"/>
          <w:szCs w:val="28"/>
        </w:rPr>
        <w:t xml:space="preserve">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End"/>
    </w:p>
    <w:p w:rsidR="004C0E70" w:rsidRPr="00AF067F" w:rsidRDefault="004C0E70" w:rsidP="004C0E70">
      <w:pPr>
        <w:autoSpaceDE w:val="0"/>
        <w:autoSpaceDN w:val="0"/>
        <w:adjustRightInd w:val="0"/>
        <w:ind w:firstLine="540"/>
        <w:jc w:val="both"/>
        <w:rPr>
          <w:sz w:val="28"/>
          <w:szCs w:val="28"/>
        </w:rPr>
      </w:pPr>
      <w:r w:rsidRPr="00AF067F">
        <w:rPr>
          <w:sz w:val="28"/>
          <w:szCs w:val="28"/>
        </w:rPr>
        <w:t>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4C0E70" w:rsidRDefault="004C0E70" w:rsidP="004C0E70">
      <w:pPr>
        <w:autoSpaceDE w:val="0"/>
        <w:autoSpaceDN w:val="0"/>
        <w:adjustRightInd w:val="0"/>
        <w:ind w:firstLine="540"/>
        <w:jc w:val="both"/>
        <w:outlineLvl w:val="0"/>
        <w:rPr>
          <w:sz w:val="28"/>
          <w:szCs w:val="28"/>
        </w:rPr>
      </w:pPr>
      <w:r w:rsidRPr="00AF067F">
        <w:rPr>
          <w:sz w:val="28"/>
          <w:szCs w:val="28"/>
        </w:rPr>
        <w:t>5.1</w:t>
      </w:r>
      <w:r w:rsidR="00EB4BCF">
        <w:rPr>
          <w:sz w:val="28"/>
          <w:szCs w:val="28"/>
        </w:rPr>
        <w:t>2</w:t>
      </w:r>
      <w:r w:rsidRPr="00AF067F">
        <w:rPr>
          <w:sz w:val="28"/>
          <w:szCs w:val="28"/>
        </w:rPr>
        <w:t xml:space="preserve">. Руководителю учреждения может оказываться единовременная материальная помощь с учетом положений раздела </w:t>
      </w:r>
      <w:r w:rsidRPr="00AF067F">
        <w:rPr>
          <w:sz w:val="28"/>
          <w:szCs w:val="28"/>
          <w:lang w:val="en-US"/>
        </w:rPr>
        <w:t>VI</w:t>
      </w:r>
      <w:r w:rsidRPr="00AF067F">
        <w:rPr>
          <w:sz w:val="28"/>
          <w:szCs w:val="28"/>
        </w:rPr>
        <w:t xml:space="preserve"> настоящего положения.</w:t>
      </w:r>
    </w:p>
    <w:p w:rsidR="004C0E70" w:rsidRPr="00AF067F" w:rsidRDefault="004C0E70" w:rsidP="004C0E70">
      <w:pPr>
        <w:autoSpaceDE w:val="0"/>
        <w:autoSpaceDN w:val="0"/>
        <w:adjustRightInd w:val="0"/>
        <w:ind w:firstLine="540"/>
        <w:jc w:val="both"/>
        <w:outlineLvl w:val="0"/>
        <w:rPr>
          <w:color w:val="FF0000"/>
          <w:sz w:val="28"/>
          <w:szCs w:val="28"/>
        </w:rPr>
      </w:pPr>
    </w:p>
    <w:p w:rsidR="004C0E70" w:rsidRDefault="004C0E70" w:rsidP="004C0E70">
      <w:pPr>
        <w:pStyle w:val="ConsPlusNormal"/>
        <w:widowControl/>
        <w:ind w:firstLine="540"/>
        <w:jc w:val="center"/>
        <w:rPr>
          <w:rFonts w:ascii="Times New Roman" w:hAnsi="Times New Roman" w:cs="Times New Roman"/>
          <w:sz w:val="28"/>
          <w:szCs w:val="28"/>
        </w:rPr>
      </w:pPr>
    </w:p>
    <w:p w:rsidR="004C0E70" w:rsidRPr="00B101F8" w:rsidRDefault="004C0E70" w:rsidP="004C0E70">
      <w:pPr>
        <w:pStyle w:val="ConsPlusNormal"/>
        <w:widowControl/>
        <w:ind w:firstLine="540"/>
        <w:jc w:val="center"/>
        <w:rPr>
          <w:rFonts w:ascii="Times New Roman" w:hAnsi="Times New Roman" w:cs="Times New Roman"/>
          <w:b/>
          <w:sz w:val="28"/>
          <w:szCs w:val="28"/>
        </w:rPr>
      </w:pPr>
      <w:r w:rsidRPr="00B101F8">
        <w:rPr>
          <w:rFonts w:ascii="Times New Roman" w:hAnsi="Times New Roman" w:cs="Times New Roman"/>
          <w:b/>
          <w:sz w:val="28"/>
          <w:szCs w:val="28"/>
          <w:lang w:val="en-US"/>
        </w:rPr>
        <w:t>VI</w:t>
      </w:r>
      <w:r w:rsidRPr="00B101F8">
        <w:rPr>
          <w:rFonts w:ascii="Times New Roman" w:hAnsi="Times New Roman" w:cs="Times New Roman"/>
          <w:b/>
          <w:sz w:val="28"/>
          <w:szCs w:val="28"/>
        </w:rPr>
        <w:t>. ЕДИНОВРЕМЕННАЯ МАТЕРИАЛЬНАЯ ПОМОЩЬ</w:t>
      </w:r>
    </w:p>
    <w:p w:rsidR="004C0E70" w:rsidRDefault="004C0E70" w:rsidP="004C0E70">
      <w:pPr>
        <w:pStyle w:val="ConsPlusNormal"/>
        <w:widowControl/>
        <w:ind w:firstLine="540"/>
        <w:jc w:val="center"/>
        <w:rPr>
          <w:rFonts w:ascii="Times New Roman" w:hAnsi="Times New Roman" w:cs="Times New Roman"/>
          <w:sz w:val="28"/>
          <w:szCs w:val="28"/>
        </w:rPr>
      </w:pPr>
    </w:p>
    <w:p w:rsidR="004C0E70" w:rsidRDefault="004C0E70" w:rsidP="004C0E70">
      <w:pPr>
        <w:pStyle w:val="ConsPlusNormal"/>
        <w:widowControl/>
        <w:numPr>
          <w:ilvl w:val="1"/>
          <w:numId w:val="7"/>
        </w:numPr>
        <w:jc w:val="both"/>
        <w:rPr>
          <w:rFonts w:ascii="Times New Roman" w:hAnsi="Times New Roman" w:cs="Times New Roman"/>
          <w:sz w:val="28"/>
          <w:szCs w:val="28"/>
        </w:rPr>
      </w:pPr>
      <w:r>
        <w:rPr>
          <w:rFonts w:ascii="Times New Roman" w:hAnsi="Times New Roman" w:cs="Times New Roman"/>
          <w:sz w:val="28"/>
          <w:szCs w:val="28"/>
        </w:rPr>
        <w:t>.</w:t>
      </w:r>
      <w:r w:rsidR="00DA22B4">
        <w:rPr>
          <w:rFonts w:ascii="Times New Roman" w:hAnsi="Times New Roman" w:cs="Times New Roman"/>
          <w:sz w:val="28"/>
          <w:szCs w:val="28"/>
        </w:rPr>
        <w:t xml:space="preserve"> </w:t>
      </w:r>
      <w:r>
        <w:rPr>
          <w:rFonts w:ascii="Times New Roman" w:hAnsi="Times New Roman" w:cs="Times New Roman"/>
          <w:sz w:val="28"/>
          <w:szCs w:val="28"/>
        </w:rPr>
        <w:t xml:space="preserve">Работникам </w:t>
      </w:r>
      <w:r w:rsidR="001C4B92">
        <w:rPr>
          <w:rFonts w:ascii="Times New Roman" w:hAnsi="Times New Roman" w:cs="Times New Roman"/>
          <w:sz w:val="28"/>
          <w:szCs w:val="28"/>
        </w:rPr>
        <w:t>учреждения</w:t>
      </w:r>
      <w:r>
        <w:rPr>
          <w:rFonts w:ascii="Times New Roman" w:hAnsi="Times New Roman" w:cs="Times New Roman"/>
          <w:sz w:val="28"/>
          <w:szCs w:val="28"/>
        </w:rPr>
        <w:t xml:space="preserve"> в пределах утвержденного фонда оплаты </w:t>
      </w:r>
    </w:p>
    <w:p w:rsidR="00EB4BCF" w:rsidRDefault="004C0E70" w:rsidP="00EB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труда может осуществляться выплата единовременной материальной помощи.</w:t>
      </w:r>
    </w:p>
    <w:p w:rsidR="004C0E70" w:rsidRDefault="00EB4BCF" w:rsidP="00EB4BCF">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6.2. </w:t>
      </w:r>
      <w:r w:rsidR="004C0E70">
        <w:rPr>
          <w:rFonts w:ascii="Times New Roman" w:hAnsi="Times New Roman" w:cs="Times New Roman"/>
          <w:sz w:val="28"/>
          <w:szCs w:val="28"/>
        </w:rPr>
        <w:t xml:space="preserve">Единовременная материальная помощь работникам учреждения </w:t>
      </w:r>
    </w:p>
    <w:p w:rsidR="00EB4BCF" w:rsidRDefault="004C0E70" w:rsidP="00EB4BCF">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 братьев, сестер).</w:t>
      </w:r>
      <w:r w:rsidR="00EB4BCF">
        <w:rPr>
          <w:rFonts w:ascii="Times New Roman" w:hAnsi="Times New Roman" w:cs="Times New Roman"/>
          <w:sz w:val="28"/>
          <w:szCs w:val="28"/>
        </w:rPr>
        <w:t xml:space="preserve"> </w:t>
      </w:r>
    </w:p>
    <w:p w:rsidR="004C0E70" w:rsidRDefault="00EB4BCF" w:rsidP="00EB4BCF">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6.3. </w:t>
      </w:r>
      <w:r w:rsidR="004C0E70">
        <w:rPr>
          <w:rFonts w:ascii="Times New Roman" w:hAnsi="Times New Roman" w:cs="Times New Roman"/>
          <w:sz w:val="28"/>
          <w:szCs w:val="28"/>
        </w:rPr>
        <w:t xml:space="preserve">Размер единовременной   помощи, предоставляемой работнику </w:t>
      </w:r>
    </w:p>
    <w:p w:rsidR="00EB4BCF" w:rsidRDefault="004C0E70" w:rsidP="00EB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учреждения в соответствии с настоящим положением, не может превышать трех  тысяч рублей по каждому основанию.</w:t>
      </w:r>
      <w:r w:rsidR="00EB4BCF">
        <w:rPr>
          <w:rFonts w:ascii="Times New Roman" w:hAnsi="Times New Roman" w:cs="Times New Roman"/>
          <w:sz w:val="28"/>
          <w:szCs w:val="28"/>
        </w:rPr>
        <w:t xml:space="preserve"> </w:t>
      </w:r>
    </w:p>
    <w:p w:rsidR="004C0E70" w:rsidRDefault="00EB4BCF" w:rsidP="00EB4BCF">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6.4. </w:t>
      </w:r>
      <w:r w:rsidR="004C0E70">
        <w:rPr>
          <w:rFonts w:ascii="Times New Roman" w:hAnsi="Times New Roman" w:cs="Times New Roman"/>
          <w:sz w:val="28"/>
          <w:szCs w:val="28"/>
        </w:rPr>
        <w:t xml:space="preserve">Выплата единовременной материальной помощи работникам </w:t>
      </w:r>
      <w:r w:rsidR="001C4B92">
        <w:rPr>
          <w:rFonts w:ascii="Times New Roman" w:hAnsi="Times New Roman" w:cs="Times New Roman"/>
          <w:sz w:val="28"/>
          <w:szCs w:val="28"/>
        </w:rPr>
        <w:t>учреждения</w:t>
      </w:r>
      <w:r w:rsidR="004C0E70">
        <w:rPr>
          <w:rFonts w:ascii="Times New Roman" w:hAnsi="Times New Roman" w:cs="Times New Roman"/>
          <w:sz w:val="28"/>
          <w:szCs w:val="28"/>
        </w:rPr>
        <w:t xml:space="preserve">  производится на основании приказа руководителя с учетом положений настоящего раздела.</w:t>
      </w:r>
    </w:p>
    <w:p w:rsidR="007F5CBD" w:rsidRDefault="007F5CBD" w:rsidP="004C0E70">
      <w:pPr>
        <w:pStyle w:val="ConsPlusNormal"/>
        <w:widowControl/>
        <w:ind w:firstLine="0"/>
        <w:jc w:val="both"/>
        <w:rPr>
          <w:rFonts w:ascii="Times New Roman" w:hAnsi="Times New Roman" w:cs="Times New Roman"/>
          <w:sz w:val="28"/>
          <w:szCs w:val="28"/>
        </w:rPr>
      </w:pPr>
    </w:p>
    <w:p w:rsidR="007F5CBD" w:rsidRPr="00585CD8" w:rsidRDefault="007F5CBD" w:rsidP="007F5CBD">
      <w:pPr>
        <w:widowControl w:val="0"/>
        <w:autoSpaceDE w:val="0"/>
        <w:autoSpaceDN w:val="0"/>
        <w:adjustRightInd w:val="0"/>
        <w:jc w:val="center"/>
        <w:outlineLvl w:val="0"/>
        <w:rPr>
          <w:b/>
          <w:sz w:val="28"/>
          <w:szCs w:val="28"/>
        </w:rPr>
      </w:pPr>
      <w:r w:rsidRPr="00585CD8">
        <w:rPr>
          <w:b/>
          <w:sz w:val="28"/>
          <w:szCs w:val="28"/>
          <w:lang w:val="en-US"/>
        </w:rPr>
        <w:t>VII</w:t>
      </w:r>
      <w:r w:rsidRPr="00585CD8">
        <w:rPr>
          <w:b/>
          <w:sz w:val="28"/>
          <w:szCs w:val="28"/>
        </w:rPr>
        <w:t xml:space="preserve">. </w:t>
      </w:r>
      <w:r>
        <w:rPr>
          <w:b/>
          <w:sz w:val="28"/>
          <w:szCs w:val="28"/>
        </w:rPr>
        <w:t>РАЗМЕ</w:t>
      </w:r>
      <w:r w:rsidRPr="00585CD8">
        <w:rPr>
          <w:b/>
          <w:sz w:val="28"/>
          <w:szCs w:val="28"/>
        </w:rPr>
        <w:t>Р</w:t>
      </w:r>
      <w:r>
        <w:rPr>
          <w:b/>
          <w:sz w:val="28"/>
          <w:szCs w:val="28"/>
        </w:rPr>
        <w:t xml:space="preserve"> СРЕДСТВ, НАПРАВЛЕННЫХ НА ОПЛАТУ ТРДА РУКОВОДИТЕЛЯ И РАБОТНИКОВ УЧРЕЖДЕНИЯ, ПОЛУЧЕННЫХ ОТ ПРИНОСЯЩЕЙ ДОХОД ДЕЯТЕЛЬНОСТИ </w:t>
      </w:r>
    </w:p>
    <w:p w:rsidR="007F5CBD" w:rsidRDefault="007F5CBD" w:rsidP="007F5CBD">
      <w:pPr>
        <w:widowControl w:val="0"/>
        <w:autoSpaceDE w:val="0"/>
        <w:autoSpaceDN w:val="0"/>
        <w:adjustRightInd w:val="0"/>
        <w:outlineLvl w:val="0"/>
        <w:rPr>
          <w:sz w:val="28"/>
          <w:szCs w:val="28"/>
        </w:rPr>
      </w:pPr>
    </w:p>
    <w:p w:rsidR="007F5CBD" w:rsidRPr="00082205" w:rsidRDefault="007F5CBD" w:rsidP="007F5CBD">
      <w:pPr>
        <w:autoSpaceDE w:val="0"/>
        <w:autoSpaceDN w:val="0"/>
        <w:adjustRightInd w:val="0"/>
        <w:ind w:firstLine="708"/>
        <w:jc w:val="both"/>
        <w:rPr>
          <w:sz w:val="28"/>
          <w:szCs w:val="28"/>
        </w:rPr>
      </w:pPr>
      <w:r w:rsidRPr="001504A6">
        <w:rPr>
          <w:sz w:val="28"/>
          <w:szCs w:val="28"/>
        </w:rPr>
        <w:t>7.1. Непосредственно на выплат</w:t>
      </w:r>
      <w:r>
        <w:rPr>
          <w:sz w:val="28"/>
          <w:szCs w:val="28"/>
        </w:rPr>
        <w:t>у заработной платы руководителя</w:t>
      </w:r>
      <w:r w:rsidRPr="001504A6">
        <w:rPr>
          <w:sz w:val="28"/>
          <w:szCs w:val="28"/>
        </w:rPr>
        <w:t xml:space="preserve"> и работникам  учреждения могут направляться  средства от приносящей доход деятельности  в объеме, не превышающем от общей суммы полученных </w:t>
      </w:r>
      <w:r w:rsidRPr="001504A6">
        <w:rPr>
          <w:sz w:val="28"/>
          <w:szCs w:val="28"/>
        </w:rPr>
        <w:lastRenderedPageBreak/>
        <w:t>средств  (без учета  страховых взносов</w:t>
      </w:r>
      <w:r w:rsidRPr="001504A6">
        <w:t xml:space="preserve"> </w:t>
      </w:r>
      <w:r w:rsidRPr="001504A6">
        <w:rPr>
          <w:sz w:val="28"/>
          <w:szCs w:val="28"/>
        </w:rPr>
        <w:t xml:space="preserve"> в государственные внебюджетные фонды)</w:t>
      </w:r>
      <w:r>
        <w:rPr>
          <w:sz w:val="28"/>
          <w:szCs w:val="28"/>
        </w:rPr>
        <w:t xml:space="preserve">  </w:t>
      </w:r>
      <w:r w:rsidRPr="00082205">
        <w:rPr>
          <w:sz w:val="28"/>
          <w:szCs w:val="28"/>
        </w:rPr>
        <w:t>50%</w:t>
      </w:r>
      <w:r>
        <w:rPr>
          <w:sz w:val="28"/>
          <w:szCs w:val="28"/>
        </w:rPr>
        <w:t>.</w:t>
      </w:r>
      <w:r w:rsidRPr="00082205">
        <w:rPr>
          <w:sz w:val="28"/>
          <w:szCs w:val="28"/>
        </w:rPr>
        <w:t xml:space="preserve"> </w:t>
      </w:r>
    </w:p>
    <w:p w:rsidR="007F5CBD" w:rsidRDefault="007F5CBD" w:rsidP="007F5CBD">
      <w:pPr>
        <w:autoSpaceDE w:val="0"/>
        <w:autoSpaceDN w:val="0"/>
        <w:adjustRightInd w:val="0"/>
        <w:ind w:firstLine="720"/>
        <w:jc w:val="both"/>
        <w:rPr>
          <w:sz w:val="28"/>
          <w:szCs w:val="28"/>
        </w:rPr>
      </w:pPr>
      <w:r>
        <w:rPr>
          <w:sz w:val="28"/>
          <w:szCs w:val="28"/>
        </w:rPr>
        <w:t>7.2.</w:t>
      </w:r>
      <w:r w:rsidRPr="00082205">
        <w:rPr>
          <w:sz w:val="28"/>
          <w:szCs w:val="28"/>
        </w:rPr>
        <w:t xml:space="preserve"> Оплата труда </w:t>
      </w:r>
      <w:r>
        <w:rPr>
          <w:sz w:val="28"/>
          <w:szCs w:val="28"/>
        </w:rPr>
        <w:t xml:space="preserve">руководителя и работников учреждения  </w:t>
      </w:r>
      <w:r w:rsidRPr="00082205">
        <w:rPr>
          <w:sz w:val="28"/>
          <w:szCs w:val="28"/>
        </w:rPr>
        <w:t>за счет средств, полученных от приносящей доход деятельности, осуществляется в общем порядке, установленно</w:t>
      </w:r>
      <w:r>
        <w:rPr>
          <w:sz w:val="28"/>
          <w:szCs w:val="28"/>
        </w:rPr>
        <w:t>м действующим законодательством.</w:t>
      </w:r>
    </w:p>
    <w:p w:rsidR="007F5CBD" w:rsidRDefault="007F5CBD" w:rsidP="007F5CBD">
      <w:pPr>
        <w:autoSpaceDE w:val="0"/>
        <w:autoSpaceDN w:val="0"/>
        <w:adjustRightInd w:val="0"/>
        <w:ind w:firstLine="720"/>
        <w:jc w:val="both"/>
        <w:rPr>
          <w:sz w:val="28"/>
          <w:szCs w:val="28"/>
        </w:rPr>
      </w:pPr>
      <w:r>
        <w:rPr>
          <w:sz w:val="28"/>
          <w:szCs w:val="28"/>
        </w:rPr>
        <w:t>7.3. Средства от приносящей доход деятельности могут направляться на выплаты стимулирующего характера руководителя учреждения с учётом недопущения  превышения  предельного объёма средств на выплаты стимулирующего характера, установленного нормативным правовым актом (нормативными правовыми актами) Верхнепашинского сельсовета для  данного учреждения.</w:t>
      </w:r>
    </w:p>
    <w:p w:rsidR="004C0E70" w:rsidRDefault="004C0E70" w:rsidP="004C0E70">
      <w:pPr>
        <w:widowControl w:val="0"/>
        <w:autoSpaceDE w:val="0"/>
        <w:autoSpaceDN w:val="0"/>
        <w:adjustRightInd w:val="0"/>
        <w:outlineLvl w:val="0"/>
        <w:rPr>
          <w:sz w:val="28"/>
          <w:szCs w:val="28"/>
        </w:rPr>
      </w:pPr>
    </w:p>
    <w:p w:rsidR="004C0E70" w:rsidRPr="00AD3CBC" w:rsidRDefault="004C0E70" w:rsidP="004C0E70">
      <w:pPr>
        <w:widowControl w:val="0"/>
        <w:autoSpaceDE w:val="0"/>
        <w:autoSpaceDN w:val="0"/>
        <w:adjustRightInd w:val="0"/>
        <w:jc w:val="center"/>
        <w:rPr>
          <w:b/>
          <w:sz w:val="28"/>
          <w:szCs w:val="28"/>
        </w:rPr>
      </w:pPr>
      <w:r w:rsidRPr="00AD3CBC">
        <w:rPr>
          <w:b/>
          <w:sz w:val="28"/>
          <w:szCs w:val="28"/>
          <w:lang w:val="en-US"/>
        </w:rPr>
        <w:t>VII</w:t>
      </w:r>
      <w:r w:rsidR="007F5CBD">
        <w:rPr>
          <w:b/>
          <w:sz w:val="28"/>
          <w:szCs w:val="28"/>
          <w:lang w:val="en-US"/>
        </w:rPr>
        <w:t>I</w:t>
      </w:r>
      <w:r w:rsidRPr="00AD3CBC">
        <w:rPr>
          <w:b/>
          <w:sz w:val="28"/>
          <w:szCs w:val="28"/>
        </w:rPr>
        <w:t>. ЗАКЛЮЧИТЕЛЬНЫЕ И ПЕРЕХОДНЫЕ ПОЛОЖЕНИЯ</w:t>
      </w:r>
    </w:p>
    <w:p w:rsidR="004C0E70" w:rsidRPr="00AD3CBC" w:rsidRDefault="004C0E70" w:rsidP="004C0E70">
      <w:pPr>
        <w:widowControl w:val="0"/>
        <w:autoSpaceDE w:val="0"/>
        <w:autoSpaceDN w:val="0"/>
        <w:adjustRightInd w:val="0"/>
        <w:jc w:val="center"/>
        <w:rPr>
          <w:sz w:val="28"/>
          <w:szCs w:val="28"/>
        </w:rPr>
      </w:pPr>
    </w:p>
    <w:p w:rsidR="004C0E70" w:rsidRPr="00250A0C" w:rsidRDefault="007F5CBD" w:rsidP="004C0E70">
      <w:pPr>
        <w:widowControl w:val="0"/>
        <w:autoSpaceDE w:val="0"/>
        <w:autoSpaceDN w:val="0"/>
        <w:adjustRightInd w:val="0"/>
        <w:ind w:firstLine="540"/>
        <w:jc w:val="both"/>
        <w:rPr>
          <w:sz w:val="28"/>
          <w:szCs w:val="28"/>
        </w:rPr>
      </w:pPr>
      <w:r w:rsidRPr="008D49D2">
        <w:rPr>
          <w:sz w:val="28"/>
          <w:szCs w:val="28"/>
        </w:rPr>
        <w:t>8</w:t>
      </w:r>
      <w:r w:rsidR="004C0E70" w:rsidRPr="00250A0C">
        <w:rPr>
          <w:sz w:val="28"/>
          <w:szCs w:val="28"/>
        </w:rPr>
        <w:t>.1.  Заработная плата в соответствии с системой оплаты труда, установленной настоящим положением, устанавливается работнику при наличии действующих локальных нормативных актов, устанавливающие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содержащие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4C0E70" w:rsidRPr="00250A0C" w:rsidRDefault="007F5CBD" w:rsidP="004C0E70">
      <w:pPr>
        <w:widowControl w:val="0"/>
        <w:autoSpaceDE w:val="0"/>
        <w:autoSpaceDN w:val="0"/>
        <w:adjustRightInd w:val="0"/>
        <w:ind w:firstLine="540"/>
        <w:jc w:val="both"/>
        <w:rPr>
          <w:sz w:val="28"/>
          <w:szCs w:val="28"/>
        </w:rPr>
      </w:pPr>
      <w:r w:rsidRPr="007F5CBD">
        <w:rPr>
          <w:sz w:val="28"/>
          <w:szCs w:val="28"/>
        </w:rPr>
        <w:t>8</w:t>
      </w:r>
      <w:r w:rsidR="004C0E70">
        <w:rPr>
          <w:sz w:val="28"/>
          <w:szCs w:val="28"/>
        </w:rPr>
        <w:t>.2</w:t>
      </w:r>
      <w:r w:rsidR="004C0E70" w:rsidRPr="00250A0C">
        <w:rPr>
          <w:sz w:val="28"/>
          <w:szCs w:val="28"/>
        </w:rPr>
        <w:t xml:space="preserve">. </w:t>
      </w:r>
      <w:proofErr w:type="gramStart"/>
      <w:r w:rsidR="004C0E70" w:rsidRPr="00250A0C">
        <w:rPr>
          <w:sz w:val="28"/>
          <w:szCs w:val="28"/>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4C0E70" w:rsidRPr="00250A0C" w:rsidRDefault="004C0E70" w:rsidP="004C0E70">
      <w:pPr>
        <w:widowControl w:val="0"/>
        <w:autoSpaceDE w:val="0"/>
        <w:autoSpaceDN w:val="0"/>
        <w:adjustRightInd w:val="0"/>
        <w:ind w:firstLine="540"/>
        <w:jc w:val="both"/>
        <w:rPr>
          <w:sz w:val="28"/>
          <w:szCs w:val="28"/>
        </w:rPr>
      </w:pPr>
    </w:p>
    <w:p w:rsidR="004C0E70" w:rsidRPr="00250A0C" w:rsidRDefault="004C0E70" w:rsidP="004C0E70">
      <w:pPr>
        <w:rPr>
          <w:sz w:val="28"/>
          <w:szCs w:val="28"/>
        </w:rPr>
      </w:pPr>
    </w:p>
    <w:p w:rsidR="004C0E70" w:rsidRPr="00250A0C"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4C0E70" w:rsidRDefault="004C0E70" w:rsidP="004C0E70">
      <w:pPr>
        <w:rPr>
          <w:sz w:val="28"/>
          <w:szCs w:val="28"/>
        </w:rPr>
      </w:pPr>
    </w:p>
    <w:p w:rsidR="00DA22B4" w:rsidRDefault="00DA22B4" w:rsidP="004C0E70">
      <w:pPr>
        <w:widowControl w:val="0"/>
        <w:autoSpaceDE w:val="0"/>
        <w:autoSpaceDN w:val="0"/>
        <w:adjustRightInd w:val="0"/>
        <w:jc w:val="right"/>
        <w:outlineLvl w:val="0"/>
        <w:rPr>
          <w:b/>
          <w:i/>
        </w:rPr>
      </w:pPr>
    </w:p>
    <w:p w:rsidR="004C0E70" w:rsidRPr="00682B86" w:rsidRDefault="00DA22B4" w:rsidP="004C0E70">
      <w:pPr>
        <w:widowControl w:val="0"/>
        <w:autoSpaceDE w:val="0"/>
        <w:autoSpaceDN w:val="0"/>
        <w:adjustRightInd w:val="0"/>
        <w:jc w:val="right"/>
        <w:outlineLvl w:val="0"/>
        <w:rPr>
          <w:b/>
          <w:i/>
        </w:rPr>
      </w:pPr>
      <w:r>
        <w:rPr>
          <w:b/>
          <w:i/>
        </w:rPr>
        <w:lastRenderedPageBreak/>
        <w:t>П</w:t>
      </w:r>
      <w:r w:rsidR="004C0E70" w:rsidRPr="00682B86">
        <w:rPr>
          <w:b/>
          <w:i/>
        </w:rPr>
        <w:t>риложение 1</w:t>
      </w:r>
    </w:p>
    <w:p w:rsidR="004C0E70" w:rsidRPr="000D2137" w:rsidRDefault="00DA22B4" w:rsidP="00DA22B4">
      <w:pPr>
        <w:widowControl w:val="0"/>
        <w:autoSpaceDE w:val="0"/>
        <w:autoSpaceDN w:val="0"/>
        <w:adjustRightInd w:val="0"/>
        <w:ind w:left="5664" w:firstLine="708"/>
        <w:jc w:val="center"/>
      </w:pPr>
      <w:r>
        <w:t xml:space="preserve">       </w:t>
      </w:r>
      <w:r w:rsidR="004C0E70" w:rsidRPr="000D2137">
        <w:t xml:space="preserve">к </w:t>
      </w:r>
      <w:r w:rsidR="004C0E70">
        <w:t>п</w:t>
      </w:r>
      <w:r w:rsidR="004C0E70" w:rsidRPr="000D2137">
        <w:t>оложению</w:t>
      </w:r>
      <w:r>
        <w:t xml:space="preserve"> </w:t>
      </w:r>
      <w:r w:rsidR="004C0E70" w:rsidRPr="000D2137">
        <w:t>о</w:t>
      </w:r>
      <w:r w:rsidR="004C0E70">
        <w:t xml:space="preserve">б оплате </w:t>
      </w:r>
      <w:r w:rsidR="004C0E70" w:rsidRPr="000D2137">
        <w:t>труда</w:t>
      </w:r>
    </w:p>
    <w:p w:rsidR="004C0E70" w:rsidRPr="000D2137" w:rsidRDefault="004C0E70" w:rsidP="004C0E70">
      <w:pPr>
        <w:widowControl w:val="0"/>
        <w:autoSpaceDE w:val="0"/>
        <w:autoSpaceDN w:val="0"/>
        <w:adjustRightInd w:val="0"/>
        <w:jc w:val="right"/>
      </w:pPr>
      <w:r w:rsidRPr="000D2137">
        <w:t xml:space="preserve">работников </w:t>
      </w:r>
    </w:p>
    <w:p w:rsidR="004C0E70" w:rsidRPr="000D2137" w:rsidRDefault="004C0E70" w:rsidP="004C0E70">
      <w:pPr>
        <w:widowControl w:val="0"/>
        <w:autoSpaceDE w:val="0"/>
        <w:autoSpaceDN w:val="0"/>
        <w:adjustRightInd w:val="0"/>
        <w:jc w:val="center"/>
      </w:pPr>
      <w:r w:rsidRPr="000D2137">
        <w:t>КОЛИЧЕСТВО</w:t>
      </w:r>
    </w:p>
    <w:p w:rsidR="004C0E70" w:rsidRPr="000D2137" w:rsidRDefault="004C0E70" w:rsidP="004C0E70">
      <w:pPr>
        <w:widowControl w:val="0"/>
        <w:autoSpaceDE w:val="0"/>
        <w:autoSpaceDN w:val="0"/>
        <w:adjustRightInd w:val="0"/>
        <w:jc w:val="center"/>
      </w:pPr>
      <w:r w:rsidRPr="000D2137">
        <w:t xml:space="preserve"> СРЕДНИХ ОКЛАДОВ (ДОЛЖНОСТНЫХ ОКЛАДОВ) РАБОТНИКОВ ОСНОВНОГО</w:t>
      </w:r>
    </w:p>
    <w:p w:rsidR="004C0E70" w:rsidRPr="000D2137" w:rsidRDefault="004C0E70" w:rsidP="004C0E70">
      <w:pPr>
        <w:widowControl w:val="0"/>
        <w:autoSpaceDE w:val="0"/>
        <w:autoSpaceDN w:val="0"/>
        <w:adjustRightInd w:val="0"/>
        <w:jc w:val="center"/>
      </w:pPr>
      <w:r w:rsidRPr="000D2137">
        <w:t xml:space="preserve">ПЕРСОНАЛА, </w:t>
      </w:r>
      <w:proofErr w:type="gramStart"/>
      <w:r w:rsidRPr="000D2137">
        <w:t>ИСПОЛЬЗУЕМОЕ</w:t>
      </w:r>
      <w:proofErr w:type="gramEnd"/>
      <w:r w:rsidRPr="000D2137">
        <w:t xml:space="preserve"> ПРИ ОПРЕДЕЛЕНИИ РАЗМЕРА</w:t>
      </w:r>
    </w:p>
    <w:p w:rsidR="004C0E70" w:rsidRPr="000D2137" w:rsidRDefault="004C0E70" w:rsidP="004C0E70">
      <w:pPr>
        <w:widowControl w:val="0"/>
        <w:autoSpaceDE w:val="0"/>
        <w:autoSpaceDN w:val="0"/>
        <w:adjustRightInd w:val="0"/>
        <w:jc w:val="center"/>
      </w:pPr>
      <w:r w:rsidRPr="000D2137">
        <w:t>ДОЛЖНОСТНОГО ОКЛАДА РУКОВОДИТЕЛЯ УЧРЕЖДЕНИЯ С УЧЕТОМ</w:t>
      </w:r>
    </w:p>
    <w:p w:rsidR="004C0E70" w:rsidRPr="000D2137" w:rsidRDefault="004C0E70" w:rsidP="004C0E70">
      <w:pPr>
        <w:widowControl w:val="0"/>
        <w:autoSpaceDE w:val="0"/>
        <w:autoSpaceDN w:val="0"/>
        <w:adjustRightInd w:val="0"/>
        <w:jc w:val="center"/>
      </w:pPr>
      <w:r w:rsidRPr="000D2137">
        <w:t>ОТНЕСЕНИЯ УЧРЕЖДЕНИЯ К ГРУППЕ ПО ОПЛАТЕ ТРУДА</w:t>
      </w:r>
    </w:p>
    <w:p w:rsidR="004C0E70" w:rsidRPr="000D2137" w:rsidRDefault="004C0E70" w:rsidP="004C0E70">
      <w:pPr>
        <w:widowControl w:val="0"/>
        <w:autoSpaceDE w:val="0"/>
        <w:autoSpaceDN w:val="0"/>
        <w:adjustRightInd w:val="0"/>
        <w:jc w:val="center"/>
      </w:pPr>
      <w:r w:rsidRPr="000D2137">
        <w:t xml:space="preserve">РУКОВОДИТЕЛЕЙ </w:t>
      </w:r>
      <w:r w:rsidR="001C4B92">
        <w:t>УЧРЕЖДЕНИЯ</w:t>
      </w:r>
    </w:p>
    <w:p w:rsidR="004C0E70" w:rsidRPr="000D2137" w:rsidRDefault="004C0E70" w:rsidP="004C0E70">
      <w:pPr>
        <w:widowControl w:val="0"/>
        <w:autoSpaceDE w:val="0"/>
        <w:autoSpaceDN w:val="0"/>
        <w:adjustRightInd w:val="0"/>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416"/>
        <w:gridCol w:w="1404"/>
        <w:gridCol w:w="1418"/>
        <w:gridCol w:w="1417"/>
      </w:tblGrid>
      <w:tr w:rsidR="004C0E70" w:rsidRPr="00252F74" w:rsidTr="00D3465D">
        <w:tc>
          <w:tcPr>
            <w:tcW w:w="534" w:type="dxa"/>
            <w:vMerge w:val="restart"/>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 п/п</w:t>
            </w:r>
          </w:p>
        </w:tc>
        <w:tc>
          <w:tcPr>
            <w:tcW w:w="2976" w:type="dxa"/>
            <w:vMerge w:val="restart"/>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Учреждения</w:t>
            </w:r>
          </w:p>
        </w:tc>
        <w:tc>
          <w:tcPr>
            <w:tcW w:w="5655" w:type="dxa"/>
            <w:gridSpan w:val="4"/>
            <w:tcBorders>
              <w:top w:val="single" w:sz="4" w:space="0" w:color="auto"/>
              <w:left w:val="single" w:sz="4" w:space="0" w:color="auto"/>
              <w:bottom w:val="single" w:sz="4" w:space="0" w:color="auto"/>
              <w:right w:val="single" w:sz="4" w:space="0" w:color="auto"/>
            </w:tcBorders>
          </w:tcPr>
          <w:p w:rsidR="004C0E70" w:rsidRPr="00252F74" w:rsidRDefault="004C0E70" w:rsidP="00D3465D">
            <w:proofErr w:type="gramStart"/>
            <w:r w:rsidRPr="00252F74">
              <w:t>Количество средних окладов (должностных</w:t>
            </w:r>
            <w:proofErr w:type="gramEnd"/>
          </w:p>
          <w:p w:rsidR="004C0E70" w:rsidRPr="00252F74" w:rsidRDefault="004C0E70" w:rsidP="00D3465D">
            <w:r w:rsidRPr="00252F74">
              <w:t xml:space="preserve">окладов), ставок заработной платы    </w:t>
            </w:r>
          </w:p>
          <w:p w:rsidR="004C0E70" w:rsidRPr="00252F74" w:rsidRDefault="004C0E70" w:rsidP="00D3465D">
            <w:r w:rsidRPr="00252F74">
              <w:t xml:space="preserve">работников основного персонала    </w:t>
            </w:r>
          </w:p>
          <w:p w:rsidR="004C0E70" w:rsidRPr="00252F74" w:rsidRDefault="004C0E70" w:rsidP="00D3465D">
            <w:r w:rsidRPr="00252F74">
              <w:t>учреждения</w:t>
            </w:r>
          </w:p>
        </w:tc>
      </w:tr>
      <w:tr w:rsidR="004C0E70" w:rsidRPr="00252F74" w:rsidTr="00D3465D">
        <w:tc>
          <w:tcPr>
            <w:tcW w:w="534" w:type="dxa"/>
            <w:vMerge/>
            <w:tcBorders>
              <w:top w:val="single" w:sz="4" w:space="0" w:color="auto"/>
              <w:left w:val="single" w:sz="4" w:space="0" w:color="auto"/>
              <w:bottom w:val="single" w:sz="4" w:space="0" w:color="auto"/>
              <w:right w:val="single" w:sz="4" w:space="0" w:color="auto"/>
            </w:tcBorders>
            <w:vAlign w:val="center"/>
          </w:tcPr>
          <w:p w:rsidR="004C0E70" w:rsidRPr="00252F74" w:rsidRDefault="004C0E70" w:rsidP="00D3465D"/>
        </w:tc>
        <w:tc>
          <w:tcPr>
            <w:tcW w:w="2976" w:type="dxa"/>
            <w:vMerge/>
            <w:tcBorders>
              <w:top w:val="single" w:sz="4" w:space="0" w:color="auto"/>
              <w:left w:val="single" w:sz="4" w:space="0" w:color="auto"/>
              <w:bottom w:val="single" w:sz="4" w:space="0" w:color="auto"/>
              <w:right w:val="single" w:sz="4" w:space="0" w:color="auto"/>
            </w:tcBorders>
            <w:vAlign w:val="center"/>
          </w:tcPr>
          <w:p w:rsidR="004C0E70" w:rsidRPr="00252F74" w:rsidRDefault="004C0E70" w:rsidP="00D3465D"/>
        </w:tc>
        <w:tc>
          <w:tcPr>
            <w:tcW w:w="141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 группа по оплате труда</w:t>
            </w:r>
          </w:p>
        </w:tc>
        <w:tc>
          <w:tcPr>
            <w:tcW w:w="140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2 группа по оплате труда</w:t>
            </w:r>
          </w:p>
        </w:tc>
        <w:tc>
          <w:tcPr>
            <w:tcW w:w="1418"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3 группа по оплате труда</w:t>
            </w:r>
          </w:p>
        </w:tc>
        <w:tc>
          <w:tcPr>
            <w:tcW w:w="1417"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4 группа по оплате труда</w:t>
            </w:r>
          </w:p>
        </w:tc>
      </w:tr>
      <w:tr w:rsidR="004C0E70" w:rsidRPr="00252F74" w:rsidTr="00D3465D">
        <w:tc>
          <w:tcPr>
            <w:tcW w:w="53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w:t>
            </w:r>
          </w:p>
        </w:tc>
        <w:tc>
          <w:tcPr>
            <w:tcW w:w="297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2</w:t>
            </w:r>
          </w:p>
        </w:tc>
        <w:tc>
          <w:tcPr>
            <w:tcW w:w="141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3</w:t>
            </w:r>
          </w:p>
        </w:tc>
        <w:tc>
          <w:tcPr>
            <w:tcW w:w="140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4</w:t>
            </w:r>
          </w:p>
        </w:tc>
        <w:tc>
          <w:tcPr>
            <w:tcW w:w="1418"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5</w:t>
            </w:r>
          </w:p>
        </w:tc>
        <w:tc>
          <w:tcPr>
            <w:tcW w:w="1417"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6</w:t>
            </w:r>
          </w:p>
        </w:tc>
      </w:tr>
      <w:tr w:rsidR="004C0E70" w:rsidRPr="00252F74" w:rsidTr="00D3465D">
        <w:tc>
          <w:tcPr>
            <w:tcW w:w="534" w:type="dxa"/>
            <w:tcBorders>
              <w:top w:val="single" w:sz="4" w:space="0" w:color="auto"/>
              <w:left w:val="single" w:sz="4" w:space="0" w:color="auto"/>
              <w:bottom w:val="single" w:sz="4" w:space="0" w:color="auto"/>
              <w:right w:val="single" w:sz="4" w:space="0" w:color="auto"/>
            </w:tcBorders>
          </w:tcPr>
          <w:p w:rsidR="004C0E70" w:rsidRPr="00252F74" w:rsidRDefault="004C0E70" w:rsidP="00D3465D"/>
        </w:tc>
        <w:tc>
          <w:tcPr>
            <w:tcW w:w="297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t>Библиотеки</w:t>
            </w:r>
          </w:p>
        </w:tc>
        <w:tc>
          <w:tcPr>
            <w:tcW w:w="1416"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2,3-2,7</w:t>
            </w:r>
          </w:p>
        </w:tc>
        <w:tc>
          <w:tcPr>
            <w:tcW w:w="1404"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1,7-2,3</w:t>
            </w:r>
          </w:p>
        </w:tc>
        <w:tc>
          <w:tcPr>
            <w:tcW w:w="1418"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1,3-1,7</w:t>
            </w:r>
          </w:p>
        </w:tc>
        <w:tc>
          <w:tcPr>
            <w:tcW w:w="1417"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rsidRPr="00252F74">
              <w:t>1,0-1,3</w:t>
            </w:r>
          </w:p>
          <w:p w:rsidR="004C0E70" w:rsidRPr="00252F74" w:rsidRDefault="004C0E70" w:rsidP="00D3465D"/>
        </w:tc>
      </w:tr>
    </w:tbl>
    <w:p w:rsidR="004C0E70" w:rsidRDefault="004C0E70" w:rsidP="004C0E70">
      <w:pPr>
        <w:jc w:val="center"/>
      </w:pPr>
    </w:p>
    <w:p w:rsidR="004C0E70" w:rsidRDefault="004C0E70" w:rsidP="004C0E70">
      <w:pPr>
        <w:jc w:val="center"/>
      </w:pPr>
    </w:p>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Pr="000E5F1E" w:rsidRDefault="004C0E70" w:rsidP="004C0E70"/>
    <w:p w:rsidR="004C0E70" w:rsidRDefault="004C0E70" w:rsidP="004C0E70"/>
    <w:p w:rsidR="004C0E70" w:rsidRDefault="004C0E70" w:rsidP="004C0E70"/>
    <w:p w:rsidR="004C0E70" w:rsidRDefault="004C0E70" w:rsidP="004C0E70"/>
    <w:p w:rsidR="004C0E70" w:rsidRPr="000E5F1E" w:rsidRDefault="004C0E70" w:rsidP="004C0E70"/>
    <w:p w:rsidR="004C0E70" w:rsidRDefault="004C0E70" w:rsidP="004C0E70"/>
    <w:p w:rsidR="004C0E70" w:rsidRDefault="004C0E70" w:rsidP="004C0E70"/>
    <w:p w:rsidR="004C0E70" w:rsidRPr="000E5F1E" w:rsidRDefault="004C0E70" w:rsidP="004C0E70"/>
    <w:p w:rsidR="004C0E70" w:rsidRDefault="004C0E70" w:rsidP="004C0E70">
      <w:pPr>
        <w:rPr>
          <w:lang w:val="en-US"/>
        </w:rPr>
      </w:pPr>
    </w:p>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Pr="002E66CA"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DA22B4" w:rsidRDefault="00DA22B4" w:rsidP="004C0E70"/>
    <w:p w:rsidR="00DA22B4" w:rsidRDefault="00DA22B4" w:rsidP="004C0E70"/>
    <w:p w:rsidR="00DA22B4" w:rsidRDefault="00DA22B4" w:rsidP="004C0E70"/>
    <w:p w:rsidR="00DA22B4" w:rsidRDefault="00DA22B4" w:rsidP="004C0E70"/>
    <w:p w:rsidR="004C0E70" w:rsidRDefault="004C0E70" w:rsidP="004C0E70"/>
    <w:p w:rsidR="004C0E70" w:rsidRDefault="004C0E70" w:rsidP="004C0E70"/>
    <w:p w:rsidR="004C0E70" w:rsidRDefault="004C0E70" w:rsidP="004C0E70">
      <w:pPr>
        <w:tabs>
          <w:tab w:val="left" w:pos="5475"/>
        </w:tabs>
      </w:pPr>
      <w:r>
        <w:tab/>
      </w:r>
    </w:p>
    <w:p w:rsidR="004C0E70" w:rsidRDefault="004C0E70" w:rsidP="004C0E70">
      <w:pPr>
        <w:widowControl w:val="0"/>
        <w:autoSpaceDE w:val="0"/>
        <w:autoSpaceDN w:val="0"/>
        <w:adjustRightInd w:val="0"/>
        <w:jc w:val="right"/>
        <w:outlineLvl w:val="0"/>
      </w:pPr>
    </w:p>
    <w:p w:rsidR="004C0E70" w:rsidRPr="00682B86" w:rsidRDefault="004C0E70" w:rsidP="004C0E70">
      <w:pPr>
        <w:widowControl w:val="0"/>
        <w:autoSpaceDE w:val="0"/>
        <w:autoSpaceDN w:val="0"/>
        <w:adjustRightInd w:val="0"/>
        <w:jc w:val="right"/>
        <w:outlineLvl w:val="0"/>
        <w:rPr>
          <w:b/>
          <w:i/>
        </w:rPr>
      </w:pPr>
      <w:r w:rsidRPr="00682B86">
        <w:rPr>
          <w:b/>
          <w:i/>
        </w:rPr>
        <w:lastRenderedPageBreak/>
        <w:t>Приложение 2</w:t>
      </w:r>
    </w:p>
    <w:p w:rsidR="004C0E70" w:rsidRDefault="004C0E70" w:rsidP="004C0E70">
      <w:pPr>
        <w:widowControl w:val="0"/>
        <w:autoSpaceDE w:val="0"/>
        <w:autoSpaceDN w:val="0"/>
        <w:adjustRightInd w:val="0"/>
        <w:ind w:left="4956"/>
        <w:jc w:val="right"/>
      </w:pPr>
      <w:r w:rsidRPr="000D2137">
        <w:t xml:space="preserve">к </w:t>
      </w:r>
      <w:r>
        <w:t>п</w:t>
      </w:r>
      <w:r w:rsidRPr="000D2137">
        <w:t xml:space="preserve">оложению </w:t>
      </w:r>
    </w:p>
    <w:p w:rsidR="004C0E70" w:rsidRDefault="004C0E70" w:rsidP="004C0E70">
      <w:pPr>
        <w:widowControl w:val="0"/>
        <w:autoSpaceDE w:val="0"/>
        <w:autoSpaceDN w:val="0"/>
        <w:adjustRightInd w:val="0"/>
        <w:jc w:val="right"/>
      </w:pPr>
      <w:r w:rsidRPr="000D2137">
        <w:t>о</w:t>
      </w:r>
      <w:r>
        <w:t xml:space="preserve">б оплате </w:t>
      </w:r>
      <w:r w:rsidRPr="000D2137">
        <w:t xml:space="preserve"> труда</w:t>
      </w:r>
      <w:r>
        <w:t xml:space="preserve"> </w:t>
      </w:r>
      <w:r w:rsidRPr="000D2137">
        <w:t xml:space="preserve">работников </w:t>
      </w:r>
    </w:p>
    <w:p w:rsidR="004C0E70" w:rsidRDefault="004C0E70" w:rsidP="004C0E70">
      <w:pPr>
        <w:widowControl w:val="0"/>
        <w:autoSpaceDE w:val="0"/>
        <w:autoSpaceDN w:val="0"/>
        <w:adjustRightInd w:val="0"/>
        <w:jc w:val="right"/>
      </w:pPr>
    </w:p>
    <w:p w:rsidR="004C0E70" w:rsidRDefault="004C0E70" w:rsidP="004C0E70">
      <w:pPr>
        <w:widowControl w:val="0"/>
        <w:autoSpaceDE w:val="0"/>
        <w:autoSpaceDN w:val="0"/>
        <w:adjustRightInd w:val="0"/>
        <w:jc w:val="right"/>
        <w:rPr>
          <w:rFonts w:cs="Calibri"/>
        </w:rPr>
      </w:pPr>
    </w:p>
    <w:p w:rsidR="004C0E70" w:rsidRPr="000D2137" w:rsidRDefault="004C0E70" w:rsidP="004C0E70">
      <w:pPr>
        <w:widowControl w:val="0"/>
        <w:autoSpaceDE w:val="0"/>
        <w:autoSpaceDN w:val="0"/>
        <w:adjustRightInd w:val="0"/>
        <w:jc w:val="center"/>
      </w:pPr>
      <w:r w:rsidRPr="000D2137">
        <w:t xml:space="preserve">ПОКАЗАТЕЛИ </w:t>
      </w:r>
    </w:p>
    <w:p w:rsidR="004C0E70" w:rsidRPr="000D2137" w:rsidRDefault="004C0E70" w:rsidP="004C0E70">
      <w:pPr>
        <w:widowControl w:val="0"/>
        <w:autoSpaceDE w:val="0"/>
        <w:autoSpaceDN w:val="0"/>
        <w:adjustRightInd w:val="0"/>
        <w:jc w:val="center"/>
      </w:pPr>
      <w:r w:rsidRPr="000D2137">
        <w:t xml:space="preserve">ДЛЯ ОТНЕСЕНИЯ </w:t>
      </w:r>
      <w:r w:rsidR="001C4B92">
        <w:t>УЧРЕЖДЕНИЯ</w:t>
      </w:r>
      <w:r w:rsidRPr="000D2137">
        <w:t xml:space="preserve"> КУЛЬТУРЫ</w:t>
      </w:r>
    </w:p>
    <w:p w:rsidR="004C0E70" w:rsidRPr="000D2137" w:rsidRDefault="004C0E70" w:rsidP="004C0E70">
      <w:pPr>
        <w:widowControl w:val="0"/>
        <w:autoSpaceDE w:val="0"/>
        <w:autoSpaceDN w:val="0"/>
        <w:adjustRightInd w:val="0"/>
        <w:jc w:val="center"/>
      </w:pPr>
      <w:r w:rsidRPr="000D2137">
        <w:t xml:space="preserve">К ГРУППАМ ПО ОПЛАТЕ ТРУДА РУКОВОДИТЕЛЕЙ </w:t>
      </w:r>
      <w:r w:rsidR="001C4B92">
        <w:t>УЧРЕЖДЕНИЯ</w:t>
      </w:r>
    </w:p>
    <w:p w:rsidR="004C0E70" w:rsidRPr="000D2137" w:rsidRDefault="004C0E70" w:rsidP="004C0E70">
      <w:pPr>
        <w:widowControl w:val="0"/>
        <w:autoSpaceDE w:val="0"/>
        <w:autoSpaceDN w:val="0"/>
        <w:adjustRightInd w:val="0"/>
        <w:jc w:val="both"/>
      </w:pPr>
    </w:p>
    <w:tbl>
      <w:tblPr>
        <w:tblW w:w="8370" w:type="dxa"/>
        <w:tblInd w:w="75" w:type="dxa"/>
        <w:tblLayout w:type="fixed"/>
        <w:tblCellMar>
          <w:left w:w="75" w:type="dxa"/>
          <w:right w:w="75" w:type="dxa"/>
        </w:tblCellMar>
        <w:tblLook w:val="00A0"/>
      </w:tblPr>
      <w:tblGrid>
        <w:gridCol w:w="3723"/>
        <w:gridCol w:w="1561"/>
        <w:gridCol w:w="1441"/>
        <w:gridCol w:w="1645"/>
      </w:tblGrid>
      <w:tr w:rsidR="004C0E70" w:rsidRPr="000D2137" w:rsidTr="00D3465D">
        <w:trPr>
          <w:trHeight w:val="600"/>
        </w:trPr>
        <w:tc>
          <w:tcPr>
            <w:tcW w:w="3720" w:type="dxa"/>
            <w:vMerge w:val="restart"/>
            <w:tcBorders>
              <w:top w:val="single" w:sz="8" w:space="0" w:color="auto"/>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Показатели         </w:t>
            </w:r>
          </w:p>
        </w:tc>
        <w:tc>
          <w:tcPr>
            <w:tcW w:w="4644" w:type="dxa"/>
            <w:gridSpan w:val="3"/>
            <w:tcBorders>
              <w:top w:val="single" w:sz="8" w:space="0" w:color="auto"/>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Группы по оплате труда руководителей  </w:t>
            </w:r>
          </w:p>
          <w:p w:rsidR="004C0E70" w:rsidRPr="000D2137" w:rsidRDefault="004C0E70" w:rsidP="00D3465D">
            <w:pPr>
              <w:widowControl w:val="0"/>
              <w:autoSpaceDE w:val="0"/>
              <w:autoSpaceDN w:val="0"/>
              <w:adjustRightInd w:val="0"/>
            </w:pPr>
            <w:r w:rsidRPr="000D2137">
              <w:t xml:space="preserve">                  </w:t>
            </w:r>
            <w:r w:rsidR="001C4B92">
              <w:t>учреждения</w:t>
            </w:r>
            <w:r w:rsidRPr="000D2137">
              <w:t xml:space="preserve">               </w:t>
            </w:r>
          </w:p>
        </w:tc>
      </w:tr>
      <w:tr w:rsidR="004C0E70" w:rsidRPr="000D2137" w:rsidTr="00D3465D">
        <w:tc>
          <w:tcPr>
            <w:tcW w:w="3720" w:type="dxa"/>
            <w:vMerge/>
            <w:tcBorders>
              <w:top w:val="single" w:sz="8" w:space="0" w:color="auto"/>
              <w:left w:val="single" w:sz="8" w:space="0" w:color="auto"/>
              <w:bottom w:val="single" w:sz="8" w:space="0" w:color="auto"/>
              <w:right w:val="single" w:sz="8" w:space="0" w:color="auto"/>
            </w:tcBorders>
            <w:vAlign w:val="center"/>
          </w:tcPr>
          <w:p w:rsidR="004C0E70" w:rsidRPr="000D2137" w:rsidRDefault="004C0E70" w:rsidP="00D3465D"/>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I</w:t>
            </w:r>
            <w:r w:rsidR="007F5CBD">
              <w:rPr>
                <w:lang w:val="en-US"/>
              </w:rPr>
              <w:t>I</w:t>
            </w:r>
            <w:r w:rsidRPr="000D2137">
              <w:t xml:space="preserve">     </w:t>
            </w:r>
          </w:p>
        </w:tc>
        <w:tc>
          <w:tcPr>
            <w:tcW w:w="144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    II</w:t>
            </w:r>
            <w:r w:rsidR="007F5CBD">
              <w:rPr>
                <w:lang w:val="en-US"/>
              </w:rPr>
              <w:t>I</w:t>
            </w:r>
            <w:r w:rsidRPr="000D2137">
              <w:t xml:space="preserve">    </w:t>
            </w:r>
          </w:p>
        </w:tc>
        <w:tc>
          <w:tcPr>
            <w:tcW w:w="1644" w:type="dxa"/>
            <w:tcBorders>
              <w:top w:val="nil"/>
              <w:left w:val="single" w:sz="8" w:space="0" w:color="auto"/>
              <w:bottom w:val="single" w:sz="8" w:space="0" w:color="auto"/>
              <w:right w:val="single" w:sz="8" w:space="0" w:color="auto"/>
            </w:tcBorders>
          </w:tcPr>
          <w:p w:rsidR="004C0E70" w:rsidRPr="000D2137" w:rsidRDefault="004C0E70" w:rsidP="007F5CBD">
            <w:pPr>
              <w:widowControl w:val="0"/>
              <w:autoSpaceDE w:val="0"/>
              <w:autoSpaceDN w:val="0"/>
              <w:adjustRightInd w:val="0"/>
            </w:pPr>
            <w:r w:rsidRPr="000D2137">
              <w:t xml:space="preserve">    I</w:t>
            </w:r>
            <w:r w:rsidR="007F5CBD">
              <w:rPr>
                <w:lang w:val="en-US"/>
              </w:rPr>
              <w:t>V</w:t>
            </w:r>
            <w:r w:rsidRPr="000D2137">
              <w:t xml:space="preserve">   </w:t>
            </w:r>
          </w:p>
        </w:tc>
      </w:tr>
      <w:tr w:rsidR="004C0E70" w:rsidRPr="000D2137" w:rsidTr="00D3465D">
        <w:trPr>
          <w:trHeight w:val="400"/>
        </w:trPr>
        <w:tc>
          <w:tcPr>
            <w:tcW w:w="372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Среднее годовое количество поступления и обработки фондов, тыс</w:t>
            </w:r>
            <w:proofErr w:type="gramStart"/>
            <w:r w:rsidRPr="000D2137">
              <w:t>.э</w:t>
            </w:r>
            <w:proofErr w:type="gramEnd"/>
            <w:r w:rsidRPr="000D2137">
              <w:t>кз.</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15-20</w:t>
            </w:r>
          </w:p>
        </w:tc>
        <w:tc>
          <w:tcPr>
            <w:tcW w:w="144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10-15</w:t>
            </w:r>
          </w:p>
        </w:tc>
        <w:tc>
          <w:tcPr>
            <w:tcW w:w="1644"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5-10</w:t>
            </w:r>
          </w:p>
        </w:tc>
      </w:tr>
      <w:tr w:rsidR="004C0E70" w:rsidRPr="000D2137" w:rsidTr="00D3465D">
        <w:trPr>
          <w:trHeight w:val="400"/>
        </w:trPr>
        <w:tc>
          <w:tcPr>
            <w:tcW w:w="372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 xml:space="preserve">Среднее годовое количество книговыдач,       </w:t>
            </w:r>
          </w:p>
          <w:p w:rsidR="004C0E70" w:rsidRPr="000D2137" w:rsidRDefault="004C0E70" w:rsidP="00D3465D">
            <w:pPr>
              <w:widowControl w:val="0"/>
              <w:autoSpaceDE w:val="0"/>
              <w:autoSpaceDN w:val="0"/>
              <w:adjustRightInd w:val="0"/>
            </w:pPr>
            <w:r w:rsidRPr="000D2137">
              <w:t xml:space="preserve">тыс. экземпляров             </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t>с</w:t>
            </w:r>
            <w:r w:rsidRPr="000D2137">
              <w:t>выше 40</w:t>
            </w:r>
          </w:p>
        </w:tc>
        <w:tc>
          <w:tcPr>
            <w:tcW w:w="144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20-40</w:t>
            </w:r>
          </w:p>
        </w:tc>
        <w:tc>
          <w:tcPr>
            <w:tcW w:w="1644"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2-20</w:t>
            </w:r>
          </w:p>
        </w:tc>
      </w:tr>
      <w:tr w:rsidR="004C0E70" w:rsidRPr="000D2137" w:rsidTr="00D3465D">
        <w:trPr>
          <w:trHeight w:val="400"/>
        </w:trPr>
        <w:tc>
          <w:tcPr>
            <w:tcW w:w="372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Среднее годовое количество читателей (чел.)</w:t>
            </w:r>
          </w:p>
        </w:tc>
        <w:tc>
          <w:tcPr>
            <w:tcW w:w="156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t>с</w:t>
            </w:r>
            <w:r w:rsidRPr="000D2137">
              <w:t>выше 5000</w:t>
            </w:r>
          </w:p>
        </w:tc>
        <w:tc>
          <w:tcPr>
            <w:tcW w:w="1440"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1000-5000</w:t>
            </w:r>
          </w:p>
        </w:tc>
        <w:tc>
          <w:tcPr>
            <w:tcW w:w="1644" w:type="dxa"/>
            <w:tcBorders>
              <w:top w:val="nil"/>
              <w:left w:val="single" w:sz="8" w:space="0" w:color="auto"/>
              <w:bottom w:val="single" w:sz="8" w:space="0" w:color="auto"/>
              <w:right w:val="single" w:sz="8" w:space="0" w:color="auto"/>
            </w:tcBorders>
          </w:tcPr>
          <w:p w:rsidR="004C0E70" w:rsidRPr="000D2137" w:rsidRDefault="004C0E70" w:rsidP="00D3465D">
            <w:pPr>
              <w:widowControl w:val="0"/>
              <w:autoSpaceDE w:val="0"/>
              <w:autoSpaceDN w:val="0"/>
              <w:adjustRightInd w:val="0"/>
            </w:pPr>
            <w:r w:rsidRPr="000D2137">
              <w:t>50-1000</w:t>
            </w:r>
          </w:p>
        </w:tc>
      </w:tr>
    </w:tbl>
    <w:p w:rsidR="004C0E70" w:rsidRPr="00EE1B64" w:rsidRDefault="004C0E70" w:rsidP="004C0E70">
      <w:pPr>
        <w:widowControl w:val="0"/>
        <w:autoSpaceDE w:val="0"/>
        <w:autoSpaceDN w:val="0"/>
        <w:adjustRightInd w:val="0"/>
        <w:jc w:val="both"/>
        <w:rPr>
          <w:b/>
        </w:rPr>
      </w:pPr>
      <w:r w:rsidRPr="000D2137">
        <w:t xml:space="preserve"> </w:t>
      </w:r>
    </w:p>
    <w:tbl>
      <w:tblPr>
        <w:tblW w:w="0" w:type="auto"/>
        <w:tblInd w:w="75" w:type="dxa"/>
        <w:tblLayout w:type="fixed"/>
        <w:tblCellMar>
          <w:left w:w="75" w:type="dxa"/>
          <w:right w:w="75" w:type="dxa"/>
        </w:tblCellMar>
        <w:tblLook w:val="00A0"/>
      </w:tblPr>
      <w:tblGrid>
        <w:gridCol w:w="3360"/>
        <w:gridCol w:w="1560"/>
        <w:gridCol w:w="1560"/>
        <w:gridCol w:w="1560"/>
        <w:gridCol w:w="1440"/>
      </w:tblGrid>
      <w:tr w:rsidR="004C0E70" w:rsidRPr="00252F74" w:rsidTr="00D3465D">
        <w:trPr>
          <w:trHeight w:val="600"/>
        </w:trPr>
        <w:tc>
          <w:tcPr>
            <w:tcW w:w="3360" w:type="dxa"/>
            <w:vMerge w:val="restart"/>
          </w:tcPr>
          <w:p w:rsidR="004C0E70" w:rsidRPr="000D2137" w:rsidRDefault="004C0E70" w:rsidP="00D3465D">
            <w:pPr>
              <w:widowControl w:val="0"/>
              <w:autoSpaceDE w:val="0"/>
              <w:autoSpaceDN w:val="0"/>
              <w:adjustRightInd w:val="0"/>
            </w:pPr>
          </w:p>
        </w:tc>
        <w:tc>
          <w:tcPr>
            <w:tcW w:w="6120" w:type="dxa"/>
            <w:gridSpan w:val="4"/>
          </w:tcPr>
          <w:p w:rsidR="004C0E70" w:rsidRPr="000D2137" w:rsidRDefault="004C0E70" w:rsidP="00D3465D">
            <w:pPr>
              <w:widowControl w:val="0"/>
              <w:autoSpaceDE w:val="0"/>
              <w:autoSpaceDN w:val="0"/>
              <w:adjustRightInd w:val="0"/>
            </w:pPr>
          </w:p>
        </w:tc>
      </w:tr>
      <w:tr w:rsidR="004C0E70" w:rsidRPr="00252F74" w:rsidTr="00D3465D">
        <w:tc>
          <w:tcPr>
            <w:tcW w:w="3360" w:type="dxa"/>
            <w:vMerge/>
            <w:vAlign w:val="center"/>
          </w:tcPr>
          <w:p w:rsidR="004C0E70" w:rsidRPr="000D2137" w:rsidRDefault="004C0E70" w:rsidP="00D3465D"/>
        </w:tc>
        <w:tc>
          <w:tcPr>
            <w:tcW w:w="15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440" w:type="dxa"/>
          </w:tcPr>
          <w:p w:rsidR="004C0E70" w:rsidRPr="000D2137" w:rsidRDefault="004C0E70" w:rsidP="00D3465D">
            <w:pPr>
              <w:widowControl w:val="0"/>
              <w:autoSpaceDE w:val="0"/>
              <w:autoSpaceDN w:val="0"/>
              <w:adjustRightInd w:val="0"/>
            </w:pPr>
          </w:p>
        </w:tc>
      </w:tr>
      <w:tr w:rsidR="004C0E70" w:rsidRPr="00252F74" w:rsidTr="00D3465D">
        <w:trPr>
          <w:trHeight w:val="400"/>
        </w:trPr>
        <w:tc>
          <w:tcPr>
            <w:tcW w:w="33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440" w:type="dxa"/>
          </w:tcPr>
          <w:p w:rsidR="004C0E70" w:rsidRPr="000D2137" w:rsidRDefault="004C0E70" w:rsidP="00D3465D">
            <w:pPr>
              <w:widowControl w:val="0"/>
              <w:autoSpaceDE w:val="0"/>
              <w:autoSpaceDN w:val="0"/>
              <w:adjustRightInd w:val="0"/>
            </w:pPr>
          </w:p>
        </w:tc>
      </w:tr>
      <w:tr w:rsidR="004C0E70" w:rsidRPr="00252F74" w:rsidTr="00D3465D">
        <w:trPr>
          <w:trHeight w:val="600"/>
        </w:trPr>
        <w:tc>
          <w:tcPr>
            <w:tcW w:w="33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560" w:type="dxa"/>
          </w:tcPr>
          <w:p w:rsidR="004C0E70" w:rsidRPr="000D2137" w:rsidRDefault="004C0E70" w:rsidP="00D3465D">
            <w:pPr>
              <w:widowControl w:val="0"/>
              <w:autoSpaceDE w:val="0"/>
              <w:autoSpaceDN w:val="0"/>
              <w:adjustRightInd w:val="0"/>
            </w:pPr>
          </w:p>
        </w:tc>
        <w:tc>
          <w:tcPr>
            <w:tcW w:w="1440" w:type="dxa"/>
          </w:tcPr>
          <w:p w:rsidR="004C0E70" w:rsidRPr="000D2137" w:rsidRDefault="004C0E70" w:rsidP="00D3465D">
            <w:pPr>
              <w:widowControl w:val="0"/>
              <w:autoSpaceDE w:val="0"/>
              <w:autoSpaceDN w:val="0"/>
              <w:adjustRightInd w:val="0"/>
            </w:pPr>
          </w:p>
        </w:tc>
      </w:tr>
    </w:tbl>
    <w:p w:rsidR="004C0E70" w:rsidRPr="000D2137" w:rsidRDefault="004C0E70" w:rsidP="004C0E70">
      <w:pPr>
        <w:widowControl w:val="0"/>
        <w:autoSpaceDE w:val="0"/>
        <w:autoSpaceDN w:val="0"/>
        <w:adjustRightInd w:val="0"/>
        <w:rPr>
          <w:rFonts w:cs="Calibri"/>
        </w:rPr>
      </w:pPr>
    </w:p>
    <w:p w:rsidR="004C0E70" w:rsidRDefault="004C0E70" w:rsidP="004C0E70">
      <w:pPr>
        <w:widowControl w:val="0"/>
        <w:autoSpaceDE w:val="0"/>
        <w:autoSpaceDN w:val="0"/>
        <w:adjustRightInd w:val="0"/>
      </w:pPr>
    </w:p>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Pr="00682B86" w:rsidRDefault="004C0E70" w:rsidP="004C0E70">
      <w:pPr>
        <w:widowControl w:val="0"/>
        <w:autoSpaceDE w:val="0"/>
        <w:autoSpaceDN w:val="0"/>
        <w:adjustRightInd w:val="0"/>
        <w:jc w:val="right"/>
        <w:outlineLvl w:val="0"/>
        <w:rPr>
          <w:b/>
          <w:i/>
        </w:rPr>
      </w:pPr>
      <w:r w:rsidRPr="00682B86">
        <w:rPr>
          <w:b/>
          <w:i/>
        </w:rPr>
        <w:lastRenderedPageBreak/>
        <w:t>Приложение 3</w:t>
      </w:r>
    </w:p>
    <w:p w:rsidR="004C0E70" w:rsidRDefault="004C0E70" w:rsidP="004C0E70">
      <w:pPr>
        <w:widowControl w:val="0"/>
        <w:autoSpaceDE w:val="0"/>
        <w:autoSpaceDN w:val="0"/>
        <w:adjustRightInd w:val="0"/>
        <w:ind w:left="4956"/>
        <w:jc w:val="right"/>
      </w:pPr>
      <w:r w:rsidRPr="000D2137">
        <w:t xml:space="preserve">к </w:t>
      </w:r>
      <w:r>
        <w:t>п</w:t>
      </w:r>
      <w:r w:rsidRPr="000D2137">
        <w:t xml:space="preserve">оложению </w:t>
      </w:r>
    </w:p>
    <w:p w:rsidR="004C0E70" w:rsidRDefault="004C0E70" w:rsidP="004C0E70">
      <w:pPr>
        <w:autoSpaceDE w:val="0"/>
        <w:autoSpaceDN w:val="0"/>
        <w:adjustRightInd w:val="0"/>
        <w:jc w:val="both"/>
      </w:pPr>
      <w:r>
        <w:t xml:space="preserve">                                                                                                                                          </w:t>
      </w:r>
      <w:r w:rsidRPr="000D2137">
        <w:t>о</w:t>
      </w:r>
      <w:r>
        <w:t xml:space="preserve">б оплате </w:t>
      </w:r>
      <w:r w:rsidRPr="000D2137">
        <w:t xml:space="preserve"> труда</w:t>
      </w:r>
      <w:r>
        <w:t xml:space="preserve"> </w:t>
      </w:r>
      <w:r w:rsidRPr="000D2137">
        <w:t xml:space="preserve">работников </w:t>
      </w:r>
    </w:p>
    <w:p w:rsidR="004C0E70" w:rsidRDefault="004C0E70" w:rsidP="004C0E70">
      <w:pPr>
        <w:autoSpaceDE w:val="0"/>
        <w:autoSpaceDN w:val="0"/>
        <w:adjustRightInd w:val="0"/>
        <w:jc w:val="both"/>
      </w:pPr>
    </w:p>
    <w:p w:rsidR="004C0E70" w:rsidRPr="000D2137" w:rsidRDefault="004C0E70" w:rsidP="004C0E70">
      <w:pPr>
        <w:autoSpaceDE w:val="0"/>
        <w:autoSpaceDN w:val="0"/>
        <w:adjustRightInd w:val="0"/>
        <w:jc w:val="both"/>
      </w:pPr>
    </w:p>
    <w:p w:rsidR="004C0E70" w:rsidRPr="000D2137" w:rsidRDefault="004C0E70" w:rsidP="004C0E70">
      <w:pPr>
        <w:autoSpaceDE w:val="0"/>
        <w:autoSpaceDN w:val="0"/>
        <w:adjustRightInd w:val="0"/>
        <w:jc w:val="center"/>
        <w:rPr>
          <w:b/>
          <w:bCs/>
        </w:rPr>
      </w:pPr>
      <w:r w:rsidRPr="000D2137">
        <w:rPr>
          <w:b/>
          <w:bCs/>
        </w:rPr>
        <w:t>ПОРЯДОК</w:t>
      </w:r>
    </w:p>
    <w:p w:rsidR="004C0E70" w:rsidRPr="000D2137" w:rsidRDefault="004C0E70" w:rsidP="004C0E70">
      <w:pPr>
        <w:autoSpaceDE w:val="0"/>
        <w:autoSpaceDN w:val="0"/>
        <w:adjustRightInd w:val="0"/>
        <w:jc w:val="center"/>
        <w:rPr>
          <w:b/>
          <w:bCs/>
        </w:rPr>
      </w:pPr>
      <w:r w:rsidRPr="000D2137">
        <w:rPr>
          <w:b/>
          <w:bCs/>
        </w:rPr>
        <w:t>ИСЧИСЛЕНИЯ СРЕДНЕГО РАЗМЕРА ОКЛАДА (ДОЛЖНОСТНОГО ОКЛАДА) ЗАРАБОТНОЙ ПЛАТЫ РАБОТНИКОВ ОСНОВНОГО ПЕРСОНАЛА ДЛЯ ОПРЕДЕЛЕНИЯ РАЗМЕРА ДОЛЖНОСТНОГО ОКЛАДА РУКОВОДИТЕЛЯ УЧРЕЖДЕНИЯ</w:t>
      </w:r>
    </w:p>
    <w:p w:rsidR="004C0E70" w:rsidRPr="000D2137" w:rsidRDefault="004C0E70" w:rsidP="004C0E70">
      <w:pPr>
        <w:autoSpaceDE w:val="0"/>
        <w:autoSpaceDN w:val="0"/>
        <w:adjustRightInd w:val="0"/>
        <w:jc w:val="both"/>
      </w:pPr>
    </w:p>
    <w:p w:rsidR="004C0E70" w:rsidRPr="000D2137" w:rsidRDefault="004C0E70" w:rsidP="004C0E70">
      <w:pPr>
        <w:autoSpaceDE w:val="0"/>
        <w:autoSpaceDN w:val="0"/>
        <w:adjustRightInd w:val="0"/>
        <w:jc w:val="both"/>
      </w:pPr>
      <w:r w:rsidRPr="000D2137">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бюджетного и казённого учреждения.</w:t>
      </w:r>
    </w:p>
    <w:p w:rsidR="004C0E70" w:rsidRPr="000D2137" w:rsidRDefault="004C0E70" w:rsidP="004C0E70">
      <w:pPr>
        <w:autoSpaceDE w:val="0"/>
        <w:autoSpaceDN w:val="0"/>
        <w:adjustRightInd w:val="0"/>
        <w:jc w:val="both"/>
      </w:pPr>
      <w:r w:rsidRPr="000D2137">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структурного подразделения администрации района, осуществляющего правовое регулирование в соответствующей сфере, и рассчитывается по формуле:</w:t>
      </w:r>
    </w:p>
    <w:p w:rsidR="004C0E70" w:rsidRPr="000D2137" w:rsidRDefault="004C0E70" w:rsidP="004C0E70">
      <w:pPr>
        <w:autoSpaceDE w:val="0"/>
        <w:autoSpaceDN w:val="0"/>
        <w:adjustRightInd w:val="0"/>
      </w:pPr>
      <w:proofErr w:type="gramStart"/>
      <w:r w:rsidRPr="000D2137">
        <w:rPr>
          <w:lang w:val="en-US"/>
        </w:rPr>
        <w:t>n</w:t>
      </w:r>
      <w:proofErr w:type="gramEnd"/>
    </w:p>
    <w:p w:rsidR="004C0E70" w:rsidRPr="000D2137" w:rsidRDefault="004C0E70" w:rsidP="004C0E70">
      <w:pPr>
        <w:autoSpaceDE w:val="0"/>
        <w:autoSpaceDN w:val="0"/>
        <w:adjustRightInd w:val="0"/>
      </w:pPr>
      <w:proofErr w:type="spellStart"/>
      <w:r w:rsidRPr="000D2137">
        <w:rPr>
          <w:lang w:val="en-US"/>
        </w:rPr>
        <w:t>SUM</w:t>
      </w:r>
      <w:r w:rsidRPr="000D2137">
        <w:rPr>
          <w:vertAlign w:val="subscript"/>
          <w:lang w:val="en-US"/>
        </w:rPr>
        <w:t>i</w:t>
      </w:r>
      <w:proofErr w:type="spellEnd"/>
      <w:r w:rsidRPr="000D2137">
        <w:rPr>
          <w:vertAlign w:val="subscript"/>
        </w:rPr>
        <w:t>=1</w:t>
      </w:r>
      <w:r w:rsidRPr="000D2137">
        <w:t xml:space="preserve"> ДО</w:t>
      </w:r>
      <w:proofErr w:type="spellStart"/>
      <w:r w:rsidRPr="000D2137">
        <w:rPr>
          <w:vertAlign w:val="subscript"/>
          <w:lang w:val="en-US"/>
        </w:rPr>
        <w:t>i</w:t>
      </w:r>
      <w:proofErr w:type="spellEnd"/>
    </w:p>
    <w:p w:rsidR="004C0E70" w:rsidRPr="000D2137" w:rsidRDefault="004C0E70" w:rsidP="004C0E70">
      <w:pPr>
        <w:autoSpaceDE w:val="0"/>
        <w:autoSpaceDN w:val="0"/>
        <w:adjustRightInd w:val="0"/>
      </w:pPr>
      <w:proofErr w:type="spellStart"/>
      <w:r w:rsidRPr="000D2137">
        <w:t>ДО</w:t>
      </w:r>
      <w:r w:rsidRPr="000D2137">
        <w:rPr>
          <w:vertAlign w:val="subscript"/>
        </w:rPr>
        <w:t>ср</w:t>
      </w:r>
      <w:proofErr w:type="spellEnd"/>
      <w:r w:rsidRPr="000D2137">
        <w:t xml:space="preserve">  = -------------------,</w:t>
      </w:r>
    </w:p>
    <w:p w:rsidR="004C0E70" w:rsidRPr="000D2137" w:rsidRDefault="004C0E70" w:rsidP="004C0E70">
      <w:pPr>
        <w:autoSpaceDE w:val="0"/>
        <w:autoSpaceDN w:val="0"/>
        <w:adjustRightInd w:val="0"/>
      </w:pPr>
      <w:proofErr w:type="gramStart"/>
      <w:r w:rsidRPr="000D2137">
        <w:rPr>
          <w:lang w:val="en-US"/>
        </w:rPr>
        <w:t>n</w:t>
      </w:r>
      <w:proofErr w:type="gramEnd"/>
    </w:p>
    <w:p w:rsidR="004C0E70" w:rsidRPr="000D2137" w:rsidRDefault="004C0E70" w:rsidP="004C0E70">
      <w:pPr>
        <w:autoSpaceDE w:val="0"/>
        <w:autoSpaceDN w:val="0"/>
        <w:adjustRightInd w:val="0"/>
      </w:pPr>
      <w:r w:rsidRPr="000D2137">
        <w:t xml:space="preserve">    где:</w:t>
      </w:r>
    </w:p>
    <w:p w:rsidR="004C0E70" w:rsidRPr="000D2137" w:rsidRDefault="004C0E70" w:rsidP="004C0E70">
      <w:pPr>
        <w:autoSpaceDE w:val="0"/>
        <w:autoSpaceDN w:val="0"/>
        <w:adjustRightInd w:val="0"/>
        <w:jc w:val="both"/>
      </w:pPr>
      <w:proofErr w:type="spellStart"/>
      <w:r w:rsidRPr="000D2137">
        <w:t>ДО</w:t>
      </w:r>
      <w:r w:rsidRPr="000D2137">
        <w:rPr>
          <w:vertAlign w:val="subscript"/>
        </w:rPr>
        <w:t>ср</w:t>
      </w:r>
      <w:proofErr w:type="spellEnd"/>
      <w:r w:rsidRPr="000D2137">
        <w:t xml:space="preserve">   - средний размер оклада (должностного оклада),  ставки  заработной платы работников основного персонала;</w:t>
      </w:r>
    </w:p>
    <w:p w:rsidR="004C0E70" w:rsidRPr="000D2137" w:rsidRDefault="004C0E70" w:rsidP="004C0E70">
      <w:pPr>
        <w:autoSpaceDE w:val="0"/>
        <w:autoSpaceDN w:val="0"/>
        <w:adjustRightInd w:val="0"/>
        <w:jc w:val="both"/>
      </w:pPr>
      <w:proofErr w:type="spellStart"/>
      <w:r w:rsidRPr="000D2137">
        <w:t>ДО</w:t>
      </w:r>
      <w:proofErr w:type="gramStart"/>
      <w:r w:rsidRPr="000D2137">
        <w:rPr>
          <w:vertAlign w:val="subscript"/>
        </w:rPr>
        <w:t>i</w:t>
      </w:r>
      <w:proofErr w:type="spellEnd"/>
      <w:proofErr w:type="gramEnd"/>
      <w:r w:rsidRPr="000D2137">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4C0E70" w:rsidRPr="000D2137" w:rsidRDefault="004C0E70" w:rsidP="004C0E70">
      <w:pPr>
        <w:autoSpaceDE w:val="0"/>
        <w:autoSpaceDN w:val="0"/>
        <w:adjustRightInd w:val="0"/>
      </w:pPr>
      <w:r w:rsidRPr="000D2137">
        <w:t xml:space="preserve">    </w:t>
      </w:r>
      <w:proofErr w:type="spellStart"/>
      <w:r w:rsidRPr="000D2137">
        <w:t>n</w:t>
      </w:r>
      <w:proofErr w:type="spellEnd"/>
      <w:r w:rsidRPr="000D2137">
        <w:t xml:space="preserve"> - штатная численность работников основного персонала.</w:t>
      </w:r>
    </w:p>
    <w:p w:rsidR="004C0E70" w:rsidRPr="000D2137" w:rsidRDefault="004C0E70" w:rsidP="004C0E70">
      <w:pPr>
        <w:autoSpaceDE w:val="0"/>
        <w:autoSpaceDN w:val="0"/>
        <w:adjustRightInd w:val="0"/>
        <w:jc w:val="both"/>
      </w:pPr>
      <w:r w:rsidRPr="000D2137">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4C0E70" w:rsidRPr="000D2137" w:rsidRDefault="004C0E70" w:rsidP="004C0E70">
      <w:pPr>
        <w:autoSpaceDE w:val="0"/>
        <w:autoSpaceDN w:val="0"/>
        <w:adjustRightInd w:val="0"/>
        <w:jc w:val="both"/>
      </w:pPr>
      <w:r w:rsidRPr="000D2137">
        <w:t>изменения утвержденной штатной численности работников основного персонала учреждения более чем на 15 процентов;</w:t>
      </w:r>
    </w:p>
    <w:p w:rsidR="004C0E70" w:rsidRPr="000D2137" w:rsidRDefault="004C0E70" w:rsidP="004C0E70">
      <w:pPr>
        <w:autoSpaceDE w:val="0"/>
        <w:autoSpaceDN w:val="0"/>
        <w:adjustRightInd w:val="0"/>
        <w:jc w:val="both"/>
      </w:pPr>
      <w:r w:rsidRPr="000D2137">
        <w:t>увеличения (индексации) окладов (должностных окладов), ставок заработной платы работников.</w:t>
      </w: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Default="004C0E70" w:rsidP="004C0E70">
      <w:pPr>
        <w:autoSpaceDE w:val="0"/>
        <w:autoSpaceDN w:val="0"/>
        <w:adjustRightInd w:val="0"/>
        <w:outlineLvl w:val="1"/>
      </w:pPr>
    </w:p>
    <w:p w:rsidR="004C0E70" w:rsidRDefault="004C0E70" w:rsidP="004C0E70">
      <w:pPr>
        <w:autoSpaceDE w:val="0"/>
        <w:autoSpaceDN w:val="0"/>
        <w:adjustRightInd w:val="0"/>
        <w:outlineLvl w:val="1"/>
      </w:pPr>
    </w:p>
    <w:p w:rsidR="004C0E70"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Pr="000D2137" w:rsidRDefault="004C0E70" w:rsidP="004C0E70">
      <w:pPr>
        <w:autoSpaceDE w:val="0"/>
        <w:autoSpaceDN w:val="0"/>
        <w:adjustRightInd w:val="0"/>
        <w:outlineLvl w:val="1"/>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Default="004C0E70" w:rsidP="004C0E70">
      <w:pPr>
        <w:widowControl w:val="0"/>
        <w:autoSpaceDE w:val="0"/>
        <w:autoSpaceDN w:val="0"/>
        <w:adjustRightInd w:val="0"/>
        <w:jc w:val="right"/>
        <w:outlineLvl w:val="0"/>
      </w:pPr>
    </w:p>
    <w:p w:rsidR="004C0E70" w:rsidRPr="000D2137" w:rsidRDefault="004C0E70" w:rsidP="004C0E70">
      <w:pPr>
        <w:widowControl w:val="0"/>
        <w:autoSpaceDE w:val="0"/>
        <w:autoSpaceDN w:val="0"/>
        <w:adjustRightInd w:val="0"/>
        <w:jc w:val="right"/>
        <w:outlineLvl w:val="0"/>
      </w:pPr>
    </w:p>
    <w:p w:rsidR="004C0E70" w:rsidRPr="000D2137" w:rsidRDefault="004C0E70" w:rsidP="004C0E70">
      <w:pPr>
        <w:widowControl w:val="0"/>
        <w:autoSpaceDE w:val="0"/>
        <w:autoSpaceDN w:val="0"/>
        <w:adjustRightInd w:val="0"/>
        <w:jc w:val="right"/>
        <w:outlineLvl w:val="0"/>
      </w:pPr>
    </w:p>
    <w:p w:rsidR="004C0E70" w:rsidRPr="00682B86" w:rsidRDefault="004C0E70" w:rsidP="004C0E70">
      <w:pPr>
        <w:widowControl w:val="0"/>
        <w:autoSpaceDE w:val="0"/>
        <w:autoSpaceDN w:val="0"/>
        <w:adjustRightInd w:val="0"/>
        <w:jc w:val="right"/>
        <w:outlineLvl w:val="0"/>
        <w:rPr>
          <w:b/>
          <w:i/>
        </w:rPr>
      </w:pPr>
      <w:r w:rsidRPr="00682B86">
        <w:rPr>
          <w:b/>
          <w:i/>
        </w:rPr>
        <w:lastRenderedPageBreak/>
        <w:t xml:space="preserve">Приложение </w:t>
      </w:r>
      <w:r>
        <w:rPr>
          <w:b/>
          <w:i/>
        </w:rPr>
        <w:t>4</w:t>
      </w:r>
    </w:p>
    <w:p w:rsidR="004C0E70" w:rsidRDefault="004C0E70" w:rsidP="004C0E70">
      <w:pPr>
        <w:widowControl w:val="0"/>
        <w:autoSpaceDE w:val="0"/>
        <w:autoSpaceDN w:val="0"/>
        <w:adjustRightInd w:val="0"/>
        <w:ind w:left="4956"/>
        <w:jc w:val="right"/>
      </w:pPr>
      <w:r w:rsidRPr="000D2137">
        <w:t xml:space="preserve">к </w:t>
      </w:r>
      <w:r>
        <w:t>п</w:t>
      </w:r>
      <w:r w:rsidRPr="000D2137">
        <w:t xml:space="preserve">оложению </w:t>
      </w:r>
    </w:p>
    <w:p w:rsidR="004C0E70" w:rsidRPr="000D2137" w:rsidRDefault="004C0E70" w:rsidP="004C0E70">
      <w:pPr>
        <w:widowControl w:val="0"/>
        <w:autoSpaceDE w:val="0"/>
        <w:autoSpaceDN w:val="0"/>
        <w:adjustRightInd w:val="0"/>
        <w:jc w:val="right"/>
      </w:pPr>
      <w:r w:rsidRPr="000D2137">
        <w:t>о</w:t>
      </w:r>
      <w:r>
        <w:t xml:space="preserve">б оплате </w:t>
      </w:r>
      <w:r w:rsidRPr="000D2137">
        <w:t xml:space="preserve"> труда</w:t>
      </w:r>
      <w:r>
        <w:t xml:space="preserve"> </w:t>
      </w:r>
      <w:r w:rsidRPr="000D2137">
        <w:t xml:space="preserve">работников </w:t>
      </w:r>
    </w:p>
    <w:p w:rsidR="004C0E70" w:rsidRPr="000D2137" w:rsidRDefault="004C0E70" w:rsidP="004C0E70">
      <w:pPr>
        <w:widowControl w:val="0"/>
        <w:autoSpaceDE w:val="0"/>
        <w:autoSpaceDN w:val="0"/>
        <w:adjustRightInd w:val="0"/>
        <w:jc w:val="right"/>
        <w:outlineLvl w:val="0"/>
      </w:pPr>
    </w:p>
    <w:p w:rsidR="004C0E70" w:rsidRPr="000D2137" w:rsidRDefault="004C0E70" w:rsidP="004C0E70">
      <w:pPr>
        <w:widowControl w:val="0"/>
        <w:autoSpaceDE w:val="0"/>
        <w:autoSpaceDN w:val="0"/>
        <w:adjustRightInd w:val="0"/>
        <w:ind w:left="4248" w:firstLine="708"/>
        <w:jc w:val="both"/>
      </w:pPr>
    </w:p>
    <w:p w:rsidR="004C0E70" w:rsidRPr="000D2137" w:rsidRDefault="004C0E70" w:rsidP="004C0E70">
      <w:pPr>
        <w:widowControl w:val="0"/>
        <w:autoSpaceDE w:val="0"/>
        <w:autoSpaceDN w:val="0"/>
        <w:adjustRightInd w:val="0"/>
        <w:jc w:val="center"/>
      </w:pPr>
    </w:p>
    <w:p w:rsidR="004C0E70" w:rsidRPr="000D2137" w:rsidRDefault="004C0E70" w:rsidP="004C0E70">
      <w:pPr>
        <w:widowControl w:val="0"/>
        <w:autoSpaceDE w:val="0"/>
        <w:autoSpaceDN w:val="0"/>
        <w:adjustRightInd w:val="0"/>
        <w:jc w:val="center"/>
      </w:pPr>
      <w:r w:rsidRPr="000D2137">
        <w:t>ПРЕДЕЛЬНОЕ КОЛИЧЕСТВО ДОЛЖНОСТНЫХ ОКЛАДОВ</w:t>
      </w:r>
    </w:p>
    <w:p w:rsidR="004C0E70" w:rsidRPr="000D2137" w:rsidRDefault="004C0E70" w:rsidP="004C0E70">
      <w:pPr>
        <w:widowControl w:val="0"/>
        <w:autoSpaceDE w:val="0"/>
        <w:autoSpaceDN w:val="0"/>
        <w:adjustRightInd w:val="0"/>
        <w:jc w:val="center"/>
      </w:pPr>
      <w:r w:rsidRPr="000D2137">
        <w:t xml:space="preserve">РУКОВОДИТЕЛЕЙ </w:t>
      </w:r>
      <w:r w:rsidR="001C4B92">
        <w:t>УЧРЕЖДЕНИЯ</w:t>
      </w:r>
      <w:r w:rsidRPr="000D2137">
        <w:t>, УЧИТЫВАЕМЫХ ПРИ ОПРЕДЕЛЕНИИ</w:t>
      </w:r>
    </w:p>
    <w:p w:rsidR="004C0E70" w:rsidRPr="000D2137" w:rsidRDefault="004C0E70" w:rsidP="004C0E70">
      <w:pPr>
        <w:widowControl w:val="0"/>
        <w:autoSpaceDE w:val="0"/>
        <w:autoSpaceDN w:val="0"/>
        <w:adjustRightInd w:val="0"/>
        <w:jc w:val="center"/>
      </w:pPr>
      <w:r w:rsidRPr="000D2137">
        <w:t>ОБЪЕМА СРЕДСТВ НА ВЫПЛАТЫ СТИМУЛИРУЮЩЕГО ХАРАКТЕРА</w:t>
      </w:r>
    </w:p>
    <w:p w:rsidR="004C0E70" w:rsidRPr="000D2137" w:rsidRDefault="004C0E70" w:rsidP="004C0E70">
      <w:pPr>
        <w:widowControl w:val="0"/>
        <w:autoSpaceDE w:val="0"/>
        <w:autoSpaceDN w:val="0"/>
        <w:adjustRightInd w:val="0"/>
        <w:jc w:val="center"/>
      </w:pPr>
      <w:r w:rsidRPr="000D2137">
        <w:t xml:space="preserve">РУКОВОДИТЕЛЯМ </w:t>
      </w:r>
      <w:r w:rsidR="001C4B92">
        <w:t>УЧРЕЖДЕНИЯ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988"/>
        <w:gridCol w:w="2693"/>
      </w:tblGrid>
      <w:tr w:rsidR="004C0E70" w:rsidRPr="00252F74" w:rsidTr="00DA22B4">
        <w:tc>
          <w:tcPr>
            <w:tcW w:w="675"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 п/п</w:t>
            </w:r>
          </w:p>
        </w:tc>
        <w:tc>
          <w:tcPr>
            <w:tcW w:w="5988"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Учреждения</w:t>
            </w:r>
          </w:p>
        </w:tc>
        <w:tc>
          <w:tcPr>
            <w:tcW w:w="2693"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Предельное количество должностных окладов руководителя учреждения в год</w:t>
            </w:r>
          </w:p>
        </w:tc>
      </w:tr>
      <w:tr w:rsidR="004C0E70" w:rsidRPr="00252F74" w:rsidTr="00DA22B4">
        <w:tc>
          <w:tcPr>
            <w:tcW w:w="675"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p>
        </w:tc>
        <w:tc>
          <w:tcPr>
            <w:tcW w:w="5988" w:type="dxa"/>
            <w:tcBorders>
              <w:top w:val="single" w:sz="4" w:space="0" w:color="auto"/>
              <w:left w:val="single" w:sz="4" w:space="0" w:color="auto"/>
              <w:bottom w:val="single" w:sz="4" w:space="0" w:color="auto"/>
              <w:right w:val="single" w:sz="4" w:space="0" w:color="auto"/>
            </w:tcBorders>
          </w:tcPr>
          <w:p w:rsidR="004C0E70" w:rsidRPr="00252F74" w:rsidRDefault="004C0E70" w:rsidP="00D3465D">
            <w:r>
              <w:t>Б</w:t>
            </w:r>
            <w:r w:rsidRPr="00252F74">
              <w:t>иблиотеки</w:t>
            </w:r>
          </w:p>
        </w:tc>
        <w:tc>
          <w:tcPr>
            <w:tcW w:w="2693" w:type="dxa"/>
            <w:tcBorders>
              <w:top w:val="single" w:sz="4" w:space="0" w:color="auto"/>
              <w:left w:val="single" w:sz="4" w:space="0" w:color="auto"/>
              <w:bottom w:val="single" w:sz="4" w:space="0" w:color="auto"/>
              <w:right w:val="single" w:sz="4" w:space="0" w:color="auto"/>
            </w:tcBorders>
          </w:tcPr>
          <w:p w:rsidR="004C0E70" w:rsidRPr="00252F74" w:rsidRDefault="004C0E70" w:rsidP="00D3465D">
            <w:pPr>
              <w:widowControl w:val="0"/>
              <w:autoSpaceDE w:val="0"/>
              <w:autoSpaceDN w:val="0"/>
              <w:adjustRightInd w:val="0"/>
            </w:pPr>
            <w:r w:rsidRPr="00252F74">
              <w:t>до 40,6</w:t>
            </w:r>
          </w:p>
        </w:tc>
      </w:tr>
    </w:tbl>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Default="004C0E70" w:rsidP="004C0E70"/>
    <w:p w:rsidR="004C0E70" w:rsidRPr="000D2137" w:rsidRDefault="004C0E70" w:rsidP="004C0E70">
      <w:pPr>
        <w:widowControl w:val="0"/>
        <w:autoSpaceDE w:val="0"/>
        <w:autoSpaceDN w:val="0"/>
        <w:adjustRightInd w:val="0"/>
        <w:outlineLvl w:val="0"/>
      </w:pPr>
    </w:p>
    <w:p w:rsidR="004C0E70" w:rsidRPr="000D2137" w:rsidRDefault="004C0E70" w:rsidP="004C0E70">
      <w:pPr>
        <w:widowControl w:val="0"/>
        <w:autoSpaceDE w:val="0"/>
        <w:autoSpaceDN w:val="0"/>
        <w:adjustRightInd w:val="0"/>
        <w:outlineLvl w:val="0"/>
      </w:pPr>
    </w:p>
    <w:p w:rsidR="004C0E70" w:rsidRPr="000D2137" w:rsidRDefault="004C0E70" w:rsidP="004C0E70">
      <w:pPr>
        <w:widowControl w:val="0"/>
        <w:autoSpaceDE w:val="0"/>
        <w:autoSpaceDN w:val="0"/>
        <w:adjustRightInd w:val="0"/>
        <w:outlineLvl w:val="0"/>
      </w:pPr>
    </w:p>
    <w:p w:rsidR="004C0E70" w:rsidRPr="000D2137" w:rsidRDefault="004C0E70" w:rsidP="004C0E70">
      <w:pPr>
        <w:widowControl w:val="0"/>
        <w:autoSpaceDE w:val="0"/>
        <w:autoSpaceDN w:val="0"/>
        <w:adjustRightInd w:val="0"/>
        <w:outlineLvl w:val="0"/>
      </w:pPr>
    </w:p>
    <w:p w:rsidR="004C0E70" w:rsidRPr="000D2137" w:rsidRDefault="004C0E70" w:rsidP="004C0E70">
      <w:pPr>
        <w:widowControl w:val="0"/>
        <w:autoSpaceDE w:val="0"/>
        <w:autoSpaceDN w:val="0"/>
        <w:adjustRightInd w:val="0"/>
        <w:outlineLvl w:val="0"/>
      </w:pPr>
    </w:p>
    <w:p w:rsidR="004C0E70" w:rsidRPr="000D2137" w:rsidRDefault="004C0E70" w:rsidP="004C0E70">
      <w:pPr>
        <w:widowControl w:val="0"/>
        <w:autoSpaceDE w:val="0"/>
        <w:autoSpaceDN w:val="0"/>
        <w:adjustRightInd w:val="0"/>
        <w:outlineLvl w:val="0"/>
      </w:pPr>
    </w:p>
    <w:p w:rsidR="004C0E70" w:rsidRPr="000D2137" w:rsidRDefault="004C0E70" w:rsidP="004C0E70">
      <w:pPr>
        <w:widowControl w:val="0"/>
        <w:autoSpaceDE w:val="0"/>
        <w:autoSpaceDN w:val="0"/>
        <w:adjustRightInd w:val="0"/>
        <w:outlineLvl w:val="0"/>
      </w:pPr>
    </w:p>
    <w:p w:rsidR="004C0E70" w:rsidRDefault="004C0E70" w:rsidP="004C0E70">
      <w:pPr>
        <w:rPr>
          <w:sz w:val="28"/>
          <w:szCs w:val="28"/>
        </w:rPr>
      </w:pPr>
    </w:p>
    <w:p w:rsidR="004C0E70" w:rsidRDefault="004C0E70" w:rsidP="00042B7B">
      <w:pPr>
        <w:tabs>
          <w:tab w:val="left" w:pos="426"/>
        </w:tabs>
        <w:rPr>
          <w:sz w:val="28"/>
          <w:szCs w:val="28"/>
        </w:rPr>
      </w:pPr>
    </w:p>
    <w:sectPr w:rsidR="004C0E70" w:rsidSect="003272B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7A9C"/>
    <w:multiLevelType w:val="multilevel"/>
    <w:tmpl w:val="FD8ECE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
    <w:nsid w:val="313C026B"/>
    <w:multiLevelType w:val="hybridMultilevel"/>
    <w:tmpl w:val="A08487AC"/>
    <w:lvl w:ilvl="0" w:tplc="88721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7B6EBE"/>
    <w:multiLevelType w:val="multilevel"/>
    <w:tmpl w:val="69787C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color w:val="auto"/>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59BD717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0C4259"/>
    <w:multiLevelType w:val="multilevel"/>
    <w:tmpl w:val="434AB892"/>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6A4C2DE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0B938B2"/>
    <w:multiLevelType w:val="hybridMultilevel"/>
    <w:tmpl w:val="814EF300"/>
    <w:lvl w:ilvl="0" w:tplc="FB2E98E0">
      <w:start w:val="1"/>
      <w:numFmt w:val="russianLower"/>
      <w:lvlText w:val="%1)"/>
      <w:lvlJc w:val="left"/>
      <w:pPr>
        <w:ind w:left="75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9E3AA9"/>
    <w:multiLevelType w:val="hybridMultilevel"/>
    <w:tmpl w:val="D914963E"/>
    <w:lvl w:ilvl="0" w:tplc="739C9B7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3"/>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5E2B"/>
    <w:rsid w:val="00001C2D"/>
    <w:rsid w:val="00036C97"/>
    <w:rsid w:val="00042B7B"/>
    <w:rsid w:val="0008437D"/>
    <w:rsid w:val="000B202F"/>
    <w:rsid w:val="000C0F44"/>
    <w:rsid w:val="000D76BC"/>
    <w:rsid w:val="000F69A0"/>
    <w:rsid w:val="0013600C"/>
    <w:rsid w:val="001C4B92"/>
    <w:rsid w:val="001C6700"/>
    <w:rsid w:val="00211542"/>
    <w:rsid w:val="00213C37"/>
    <w:rsid w:val="002653E1"/>
    <w:rsid w:val="002C7C2A"/>
    <w:rsid w:val="003272BB"/>
    <w:rsid w:val="003A5360"/>
    <w:rsid w:val="00477CEC"/>
    <w:rsid w:val="004A5093"/>
    <w:rsid w:val="004C05A8"/>
    <w:rsid w:val="004C0E70"/>
    <w:rsid w:val="00534385"/>
    <w:rsid w:val="00585CD8"/>
    <w:rsid w:val="00644808"/>
    <w:rsid w:val="00692A65"/>
    <w:rsid w:val="006C2A10"/>
    <w:rsid w:val="00724C57"/>
    <w:rsid w:val="007F5CBD"/>
    <w:rsid w:val="008265DF"/>
    <w:rsid w:val="00866839"/>
    <w:rsid w:val="008D365F"/>
    <w:rsid w:val="008D49D2"/>
    <w:rsid w:val="0094185A"/>
    <w:rsid w:val="009F44E0"/>
    <w:rsid w:val="009F68CB"/>
    <w:rsid w:val="00A721C4"/>
    <w:rsid w:val="00AB30B7"/>
    <w:rsid w:val="00AE5E2B"/>
    <w:rsid w:val="00BA454B"/>
    <w:rsid w:val="00BF196C"/>
    <w:rsid w:val="00CF573A"/>
    <w:rsid w:val="00D3465D"/>
    <w:rsid w:val="00DA22B4"/>
    <w:rsid w:val="00E65D7C"/>
    <w:rsid w:val="00EB23B0"/>
    <w:rsid w:val="00EB4BCF"/>
    <w:rsid w:val="00F0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093"/>
    <w:rPr>
      <w:rFonts w:ascii="Tahoma" w:hAnsi="Tahoma" w:cs="Tahoma"/>
      <w:sz w:val="16"/>
      <w:szCs w:val="16"/>
    </w:rPr>
  </w:style>
  <w:style w:type="character" w:customStyle="1" w:styleId="a4">
    <w:name w:val="Текст выноски Знак"/>
    <w:basedOn w:val="a0"/>
    <w:link w:val="a3"/>
    <w:uiPriority w:val="99"/>
    <w:semiHidden/>
    <w:rsid w:val="004A5093"/>
    <w:rPr>
      <w:rFonts w:ascii="Tahoma" w:eastAsia="Times New Roman" w:hAnsi="Tahoma" w:cs="Tahoma"/>
      <w:sz w:val="16"/>
      <w:szCs w:val="16"/>
      <w:lang w:eastAsia="ru-RU"/>
    </w:rPr>
  </w:style>
  <w:style w:type="paragraph" w:styleId="a5">
    <w:name w:val="List Paragraph"/>
    <w:basedOn w:val="a"/>
    <w:uiPriority w:val="34"/>
    <w:qFormat/>
    <w:rsid w:val="00042B7B"/>
    <w:pPr>
      <w:ind w:left="720"/>
      <w:contextualSpacing/>
    </w:pPr>
  </w:style>
  <w:style w:type="table" w:styleId="a6">
    <w:name w:val="Table Grid"/>
    <w:basedOn w:val="a1"/>
    <w:rsid w:val="004C0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0E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cxspmiddle">
    <w:name w:val="msonormalcxspmiddle"/>
    <w:basedOn w:val="a"/>
    <w:rsid w:val="004C0E70"/>
    <w:pPr>
      <w:spacing w:before="100" w:beforeAutospacing="1" w:after="100" w:afterAutospacing="1"/>
    </w:pPr>
    <w:rPr>
      <w:sz w:val="24"/>
      <w:szCs w:val="24"/>
    </w:rPr>
  </w:style>
  <w:style w:type="paragraph" w:customStyle="1" w:styleId="1">
    <w:name w:val="Абзац списка1"/>
    <w:basedOn w:val="a"/>
    <w:rsid w:val="004C0E70"/>
    <w:pPr>
      <w:ind w:left="720" w:firstLine="709"/>
      <w:jc w:val="both"/>
    </w:pPr>
    <w:rPr>
      <w:rFonts w:eastAsia="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F61085-8B92-4527-9F95-B4784397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28</Pages>
  <Words>7413</Words>
  <Characters>42260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2014-11-10T06:43:00Z</cp:lastPrinted>
  <dcterms:created xsi:type="dcterms:W3CDTF">2014-10-21T07:12:00Z</dcterms:created>
  <dcterms:modified xsi:type="dcterms:W3CDTF">2014-11-10T06:43:00Z</dcterms:modified>
</cp:coreProperties>
</file>