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BF" w:rsidRPr="00B93F6D" w:rsidRDefault="005E1BBF" w:rsidP="00FE2490">
      <w:pPr>
        <w:tabs>
          <w:tab w:val="left" w:pos="4678"/>
        </w:tabs>
        <w:jc w:val="center"/>
        <w:rPr>
          <w:b/>
        </w:rPr>
      </w:pPr>
      <w:r w:rsidRPr="00B93F6D">
        <w:rPr>
          <w:rFonts w:ascii="Times New Roman" w:hAnsi="Times New Roman"/>
          <w:b/>
          <w:sz w:val="28"/>
          <w:szCs w:val="28"/>
        </w:rPr>
        <w:t>ЗАКЛЮЧЕНИЕ</w:t>
      </w:r>
    </w:p>
    <w:p w:rsidR="005E1BBF" w:rsidRDefault="005E1BBF" w:rsidP="00083586">
      <w:pPr>
        <w:jc w:val="center"/>
        <w:rPr>
          <w:rFonts w:ascii="Times New Roman" w:hAnsi="Times New Roman"/>
          <w:b/>
          <w:sz w:val="28"/>
          <w:szCs w:val="28"/>
        </w:rPr>
      </w:pPr>
      <w:r w:rsidRPr="00B93F6D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по </w:t>
      </w:r>
      <w:r w:rsidRPr="00083586">
        <w:rPr>
          <w:rFonts w:ascii="Times New Roman" w:hAnsi="Times New Roman"/>
          <w:b/>
          <w:sz w:val="28"/>
          <w:szCs w:val="28"/>
        </w:rPr>
        <w:t>актуализации  (корректировк</w:t>
      </w:r>
      <w:r>
        <w:rPr>
          <w:rFonts w:ascii="Times New Roman" w:hAnsi="Times New Roman"/>
          <w:b/>
          <w:sz w:val="28"/>
          <w:szCs w:val="28"/>
        </w:rPr>
        <w:t>е</w:t>
      </w:r>
      <w:r w:rsidRPr="00083586">
        <w:rPr>
          <w:rFonts w:ascii="Times New Roman" w:hAnsi="Times New Roman"/>
          <w:b/>
          <w:sz w:val="28"/>
          <w:szCs w:val="28"/>
        </w:rPr>
        <w:t xml:space="preserve">) схем водоснабжения и водоотведения Верхнепашинского сельсовета Енисейского района Красноярского края на перспективу до 2025г. </w:t>
      </w:r>
    </w:p>
    <w:p w:rsidR="005E1BBF" w:rsidRDefault="005E1BBF" w:rsidP="00FE24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3F6D">
        <w:rPr>
          <w:rFonts w:ascii="Times New Roman" w:hAnsi="Times New Roman"/>
          <w:sz w:val="28"/>
          <w:szCs w:val="28"/>
        </w:rPr>
        <w:t xml:space="preserve">В целях соблюдения прав  человека на благоприятные условия жизнедеятельности, соблюдения прав и законных интересов правообладателей земельных участков и объектов капитального строительства, выявления и учета мнения и интересов жителей с. Верхнепашино, </w:t>
      </w:r>
      <w:r>
        <w:rPr>
          <w:rFonts w:ascii="Times New Roman" w:hAnsi="Times New Roman"/>
          <w:sz w:val="28"/>
          <w:szCs w:val="28"/>
        </w:rPr>
        <w:t xml:space="preserve">проведены публичные слушания </w:t>
      </w:r>
      <w:r w:rsidRPr="00FE2490">
        <w:rPr>
          <w:rFonts w:ascii="Times New Roman" w:hAnsi="Times New Roman"/>
          <w:sz w:val="28"/>
          <w:szCs w:val="28"/>
        </w:rPr>
        <w:t xml:space="preserve">по актуализации  (корректировке) схем водоснабжения и водоотведения Верхнепашинского сельсовета Енисейского района Красноярского края на перспективу до 2025г. </w:t>
      </w:r>
    </w:p>
    <w:p w:rsidR="005E1BBF" w:rsidRDefault="005E1BBF" w:rsidP="00FE24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времени и месте проведения публичных слушаний была опубликована    информационном издании «Сельский вестник» 07.03.2018 г. № 07(246).</w:t>
      </w:r>
    </w:p>
    <w:p w:rsidR="005E1BBF" w:rsidRPr="00B93F6D" w:rsidRDefault="005E1BBF" w:rsidP="00FE249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93F6D">
        <w:rPr>
          <w:rFonts w:ascii="Times New Roman" w:hAnsi="Times New Roman"/>
          <w:sz w:val="28"/>
          <w:szCs w:val="28"/>
        </w:rPr>
        <w:t xml:space="preserve">Место и время проведения публичных слушаний: с. Верхнепашино, </w:t>
      </w:r>
      <w:r>
        <w:rPr>
          <w:rFonts w:ascii="Times New Roman" w:hAnsi="Times New Roman"/>
          <w:sz w:val="28"/>
          <w:szCs w:val="28"/>
        </w:rPr>
        <w:t>ул. Геофизиков, 10  13.03.2017</w:t>
      </w:r>
      <w:r w:rsidRPr="00B93F6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в   18-00 часов.</w:t>
      </w:r>
    </w:p>
    <w:p w:rsidR="005E1BBF" w:rsidRDefault="005E1BBF" w:rsidP="00FE24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проведения публичных слушаний по проекту </w:t>
      </w:r>
      <w:r w:rsidRPr="00EC5E9F">
        <w:rPr>
          <w:rFonts w:ascii="Times New Roman" w:hAnsi="Times New Roman"/>
          <w:sz w:val="28"/>
          <w:szCs w:val="28"/>
        </w:rPr>
        <w:t xml:space="preserve">актуализации  (корректировка) схем водоснабжения и водоотведения Верхнепашинского сельсовета Енисейского района Красноярского края на перспективу до 2025г. </w:t>
      </w:r>
      <w:r>
        <w:rPr>
          <w:rFonts w:ascii="Times New Roman" w:hAnsi="Times New Roman"/>
          <w:sz w:val="28"/>
          <w:szCs w:val="28"/>
        </w:rPr>
        <w:t>были заслушаны: доклад  о полученных замечаниях и ответы на них; предложения участников публичных слушаний.</w:t>
      </w:r>
      <w:r w:rsidRPr="00B93F6D">
        <w:rPr>
          <w:rFonts w:ascii="Times New Roman" w:hAnsi="Times New Roman"/>
          <w:sz w:val="28"/>
          <w:szCs w:val="28"/>
        </w:rPr>
        <w:t xml:space="preserve">В публичных слушаниях принимали участие представители администрации </w:t>
      </w:r>
      <w:r>
        <w:rPr>
          <w:rFonts w:ascii="Times New Roman" w:hAnsi="Times New Roman"/>
          <w:sz w:val="28"/>
          <w:szCs w:val="28"/>
        </w:rPr>
        <w:t>Верхнепашинского сельсовета</w:t>
      </w:r>
      <w:r w:rsidRPr="00B93F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Верхнепашинского сельского Совета депутатов</w:t>
      </w:r>
      <w:r w:rsidRPr="00B93F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ООО «Енисейэнергоком»</w:t>
      </w:r>
      <w:r w:rsidRPr="00B93F6D">
        <w:rPr>
          <w:rFonts w:ascii="Times New Roman" w:hAnsi="Times New Roman"/>
          <w:sz w:val="28"/>
          <w:szCs w:val="28"/>
        </w:rPr>
        <w:t xml:space="preserve">, жители </w:t>
      </w:r>
      <w:r>
        <w:rPr>
          <w:rFonts w:ascii="Times New Roman" w:hAnsi="Times New Roman"/>
          <w:sz w:val="28"/>
          <w:szCs w:val="28"/>
        </w:rPr>
        <w:t>с. Верхнепашино</w:t>
      </w:r>
      <w:r w:rsidRPr="00B93F6D">
        <w:rPr>
          <w:rFonts w:ascii="Times New Roman" w:hAnsi="Times New Roman"/>
          <w:sz w:val="28"/>
          <w:szCs w:val="28"/>
        </w:rPr>
        <w:t>.</w:t>
      </w:r>
    </w:p>
    <w:p w:rsidR="005E1BBF" w:rsidRDefault="005E1BBF" w:rsidP="00FE24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1BBF" w:rsidRDefault="005E1BBF" w:rsidP="00FE24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проведения публичных слушаний сделано следующее</w:t>
      </w:r>
    </w:p>
    <w:p w:rsidR="005E1BBF" w:rsidRPr="00B93F6D" w:rsidRDefault="005E1BBF" w:rsidP="00FE24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>з</w:t>
      </w:r>
      <w:r w:rsidRPr="00B90AF7">
        <w:rPr>
          <w:rFonts w:ascii="Times New Roman" w:hAnsi="Times New Roman"/>
          <w:b/>
          <w:sz w:val="32"/>
          <w:szCs w:val="28"/>
        </w:rPr>
        <w:t>аключение</w:t>
      </w:r>
    </w:p>
    <w:p w:rsidR="005E1BBF" w:rsidRDefault="005E1BBF" w:rsidP="00FE249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93F6D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Процедура проведения публичных слушаний осуществлена </w:t>
      </w:r>
      <w:r w:rsidRPr="00EC5E9F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07.12.2011 г. № 416-ФЗ «О водоснабжении и водоотведении», постановления Правительства РФ от 05.09.2013 г. № 782 «О схемах водоснабжения и водоотведения»</w:t>
      </w:r>
    </w:p>
    <w:p w:rsidR="005E1BBF" w:rsidRDefault="005E1BBF" w:rsidP="00FE24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3F6D">
        <w:rPr>
          <w:rFonts w:ascii="Times New Roman" w:hAnsi="Times New Roman"/>
          <w:sz w:val="28"/>
          <w:szCs w:val="28"/>
        </w:rPr>
        <w:t>2.Считать состоявшимися публичные слушания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FD63D0">
        <w:rPr>
          <w:rFonts w:ascii="Times New Roman" w:hAnsi="Times New Roman"/>
          <w:sz w:val="28"/>
          <w:szCs w:val="28"/>
        </w:rPr>
        <w:t>актуализации  (корректировка) схем водоснабжения и водоотведения Верхнепашинского сельсовета Енисейского района Красноярског</w:t>
      </w:r>
      <w:r>
        <w:rPr>
          <w:rFonts w:ascii="Times New Roman" w:hAnsi="Times New Roman"/>
          <w:sz w:val="28"/>
          <w:szCs w:val="28"/>
        </w:rPr>
        <w:t>о края на перспективу до 2025г..</w:t>
      </w:r>
    </w:p>
    <w:p w:rsidR="005E1BBF" w:rsidRDefault="005E1BBF" w:rsidP="00FE24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257F">
        <w:rPr>
          <w:rFonts w:ascii="Times New Roman" w:hAnsi="Times New Roman"/>
          <w:sz w:val="28"/>
          <w:szCs w:val="28"/>
        </w:rPr>
        <w:t xml:space="preserve">3. По итогам сбора замечаний и предложений по актуализации </w:t>
      </w:r>
      <w:r>
        <w:rPr>
          <w:rFonts w:ascii="Times New Roman" w:hAnsi="Times New Roman"/>
          <w:sz w:val="28"/>
          <w:szCs w:val="28"/>
        </w:rPr>
        <w:t>(корректировке</w:t>
      </w:r>
      <w:r w:rsidRPr="00FD63D0">
        <w:rPr>
          <w:rFonts w:ascii="Times New Roman" w:hAnsi="Times New Roman"/>
          <w:sz w:val="28"/>
          <w:szCs w:val="28"/>
        </w:rPr>
        <w:t>) схем водоснабжения и водоотведения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>С</w:t>
      </w:r>
      <w:r w:rsidRPr="00FD63D0">
        <w:rPr>
          <w:rFonts w:ascii="Times New Roman" w:hAnsi="Times New Roman"/>
          <w:sz w:val="28"/>
          <w:szCs w:val="28"/>
        </w:rPr>
        <w:t>хем</w:t>
      </w:r>
      <w:r>
        <w:rPr>
          <w:rFonts w:ascii="Times New Roman" w:hAnsi="Times New Roman"/>
          <w:sz w:val="28"/>
          <w:szCs w:val="28"/>
        </w:rPr>
        <w:t>ы</w:t>
      </w:r>
      <w:r w:rsidRPr="00FD63D0">
        <w:rPr>
          <w:rFonts w:ascii="Times New Roman" w:hAnsi="Times New Roman"/>
          <w:sz w:val="28"/>
          <w:szCs w:val="28"/>
        </w:rPr>
        <w:t xml:space="preserve"> водоснабжения и водоотведения Верхнепашинского сельсовета Енисейского района Красноярског</w:t>
      </w:r>
      <w:r>
        <w:rPr>
          <w:rFonts w:ascii="Times New Roman" w:hAnsi="Times New Roman"/>
          <w:sz w:val="28"/>
          <w:szCs w:val="28"/>
        </w:rPr>
        <w:t>о края на перспективу до 2025г.</w:t>
      </w:r>
      <w:bookmarkStart w:id="0" w:name="_GoBack"/>
      <w:bookmarkEnd w:id="0"/>
    </w:p>
    <w:p w:rsidR="005E1BBF" w:rsidRPr="00B93F6D" w:rsidRDefault="005E1BBF" w:rsidP="00FE24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93F6D">
        <w:rPr>
          <w:rFonts w:ascii="Times New Roman" w:hAnsi="Times New Roman"/>
          <w:sz w:val="28"/>
          <w:szCs w:val="28"/>
        </w:rPr>
        <w:t xml:space="preserve">.Настоящее заключение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с. Верхнепашино </w:t>
      </w:r>
      <w:r w:rsidRPr="004F392B">
        <w:rPr>
          <w:rFonts w:ascii="Times New Roman" w:hAnsi="Times New Roman"/>
          <w:sz w:val="28"/>
          <w:szCs w:val="28"/>
        </w:rPr>
        <w:t>http://verhnepashino.bdu.su/</w:t>
      </w:r>
    </w:p>
    <w:p w:rsidR="005E1BBF" w:rsidRDefault="005E1BBF" w:rsidP="00FE2490">
      <w:pPr>
        <w:spacing w:after="0"/>
        <w:rPr>
          <w:rFonts w:ascii="Times New Roman" w:hAnsi="Times New Roman"/>
          <w:sz w:val="28"/>
          <w:szCs w:val="28"/>
        </w:rPr>
      </w:pPr>
      <w:r w:rsidRPr="00B93F6D">
        <w:rPr>
          <w:rFonts w:ascii="Times New Roman" w:hAnsi="Times New Roman"/>
          <w:sz w:val="28"/>
          <w:szCs w:val="28"/>
        </w:rPr>
        <w:t xml:space="preserve"> Председатель публичных слушаний – заместитель главы администрации </w:t>
      </w:r>
    </w:p>
    <w:p w:rsidR="005E1BBF" w:rsidRDefault="005E1BBF" w:rsidP="00FE2490">
      <w:pPr>
        <w:spacing w:after="0"/>
        <w:rPr>
          <w:rFonts w:ascii="Times New Roman" w:hAnsi="Times New Roman"/>
          <w:sz w:val="28"/>
          <w:szCs w:val="28"/>
        </w:rPr>
      </w:pPr>
    </w:p>
    <w:p w:rsidR="005E1BBF" w:rsidRPr="00B93F6D" w:rsidRDefault="005E1BBF" w:rsidP="00FE24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Верхнепашинского сельсовета  Т.Е. Недобитко</w:t>
      </w:r>
    </w:p>
    <w:p w:rsidR="005E1BBF" w:rsidRDefault="005E1BBF" w:rsidP="00FE2490">
      <w:pPr>
        <w:spacing w:after="0"/>
        <w:rPr>
          <w:rFonts w:ascii="Times New Roman" w:hAnsi="Times New Roman"/>
          <w:sz w:val="28"/>
          <w:szCs w:val="28"/>
        </w:rPr>
      </w:pPr>
      <w:r w:rsidRPr="00B93F6D">
        <w:rPr>
          <w:rFonts w:ascii="Times New Roman" w:hAnsi="Times New Roman"/>
          <w:sz w:val="28"/>
          <w:szCs w:val="28"/>
        </w:rPr>
        <w:t xml:space="preserve"> Секретарь публичных слушаний </w:t>
      </w:r>
    </w:p>
    <w:p w:rsidR="005E1BBF" w:rsidRPr="00B93F6D" w:rsidRDefault="005E1BBF" w:rsidP="00FE24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М.Н.Баланева</w:t>
      </w:r>
    </w:p>
    <w:sectPr w:rsidR="005E1BBF" w:rsidRPr="00B93F6D" w:rsidSect="00FE2490">
      <w:pgSz w:w="11906" w:h="16838"/>
      <w:pgMar w:top="709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3F4F"/>
    <w:multiLevelType w:val="hybridMultilevel"/>
    <w:tmpl w:val="58CCF6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235"/>
    <w:rsid w:val="00083586"/>
    <w:rsid w:val="000A25AE"/>
    <w:rsid w:val="003C0939"/>
    <w:rsid w:val="004F392B"/>
    <w:rsid w:val="00501D75"/>
    <w:rsid w:val="005D5A28"/>
    <w:rsid w:val="005E1BBF"/>
    <w:rsid w:val="006D7F47"/>
    <w:rsid w:val="007E7456"/>
    <w:rsid w:val="00834BC0"/>
    <w:rsid w:val="008D257F"/>
    <w:rsid w:val="00910572"/>
    <w:rsid w:val="00A647F7"/>
    <w:rsid w:val="00B90AF7"/>
    <w:rsid w:val="00B93F6D"/>
    <w:rsid w:val="00BC26CC"/>
    <w:rsid w:val="00C82183"/>
    <w:rsid w:val="00D35999"/>
    <w:rsid w:val="00DC0BF9"/>
    <w:rsid w:val="00DC7BB5"/>
    <w:rsid w:val="00E94235"/>
    <w:rsid w:val="00EC57D4"/>
    <w:rsid w:val="00EC5E9F"/>
    <w:rsid w:val="00EE6F5B"/>
    <w:rsid w:val="00F00F7C"/>
    <w:rsid w:val="00F520CB"/>
    <w:rsid w:val="00FD63D0"/>
    <w:rsid w:val="00FE2490"/>
    <w:rsid w:val="00FF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39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367</Words>
  <Characters>2093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2017-03-21T08:30:00Z</cp:lastPrinted>
  <dcterms:created xsi:type="dcterms:W3CDTF">2017-03-20T07:22:00Z</dcterms:created>
  <dcterms:modified xsi:type="dcterms:W3CDTF">2018-03-16T03:24:00Z</dcterms:modified>
</cp:coreProperties>
</file>